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3D" w:rsidRDefault="00497860" w:rsidP="008E1DF5">
      <w:pPr>
        <w:tabs>
          <w:tab w:val="left" w:pos="284"/>
        </w:tabs>
        <w:spacing w:after="0" w:line="240" w:lineRule="atLeast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8131175"/>
            <wp:effectExtent l="19050" t="0" r="3175" b="0"/>
            <wp:docPr id="1" name="Рисунок 0" descr="12 кл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кл русски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60" w:rsidRDefault="00497860" w:rsidP="008E1DF5">
      <w:pPr>
        <w:tabs>
          <w:tab w:val="left" w:pos="284"/>
        </w:tabs>
        <w:spacing w:after="0" w:line="240" w:lineRule="atLeast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497860" w:rsidRDefault="00497860" w:rsidP="008E1DF5">
      <w:pPr>
        <w:tabs>
          <w:tab w:val="left" w:pos="284"/>
        </w:tabs>
        <w:spacing w:after="0" w:line="240" w:lineRule="atLeast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497860" w:rsidRDefault="00497860" w:rsidP="008E1DF5">
      <w:pPr>
        <w:tabs>
          <w:tab w:val="left" w:pos="284"/>
        </w:tabs>
        <w:spacing w:after="0" w:line="240" w:lineRule="atLeast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497860" w:rsidRDefault="00497860" w:rsidP="008E1DF5">
      <w:pPr>
        <w:tabs>
          <w:tab w:val="left" w:pos="284"/>
        </w:tabs>
        <w:spacing w:after="0" w:line="240" w:lineRule="atLeast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497860" w:rsidRDefault="00497860" w:rsidP="008E1DF5">
      <w:pPr>
        <w:tabs>
          <w:tab w:val="left" w:pos="284"/>
        </w:tabs>
        <w:spacing w:after="0" w:line="240" w:lineRule="atLeast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D8213D" w:rsidRDefault="00D8213D" w:rsidP="00FF1BBA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FF1BBA" w:rsidRPr="00FE29DA" w:rsidRDefault="00FF1BBA" w:rsidP="00FF1BBA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FE29DA">
        <w:rPr>
          <w:rStyle w:val="a4"/>
          <w:rFonts w:ascii="Times New Roman" w:hAnsi="Times New Roman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FF1BBA" w:rsidRDefault="00FF1BBA" w:rsidP="00FF1BBA">
      <w:pPr>
        <w:pStyle w:val="a3"/>
        <w:tabs>
          <w:tab w:val="left" w:pos="284"/>
        </w:tabs>
        <w:spacing w:after="0" w:line="240" w:lineRule="atLeast"/>
        <w:ind w:left="0"/>
        <w:jc w:val="both"/>
        <w:rPr>
          <w:rFonts w:asciiTheme="minorHAnsi" w:eastAsiaTheme="minorEastAsia" w:hAnsiTheme="minorHAnsi" w:cstheme="minorBidi"/>
        </w:rPr>
      </w:pPr>
    </w:p>
    <w:p w:rsidR="00FF1BBA" w:rsidRPr="00FE29DA" w:rsidRDefault="00FF1BBA" w:rsidP="00FF1BBA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DA">
        <w:rPr>
          <w:rFonts w:ascii="Times New Roman" w:hAnsi="Times New Roman"/>
          <w:sz w:val="24"/>
          <w:szCs w:val="24"/>
        </w:rPr>
        <w:t>Рабочая программа по русскому языку для Х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E29DA">
        <w:rPr>
          <w:rFonts w:ascii="Times New Roman" w:hAnsi="Times New Roman"/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среднее общее образование// ФГОС. М.: Просвещение, 2008) на основе программы для средней (полной) школы (базовый уровень) подготовленной А.И. Власенковым, Л.М. </w:t>
      </w:r>
      <w:proofErr w:type="spellStart"/>
      <w:r w:rsidRPr="00FE29DA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FE29DA">
        <w:rPr>
          <w:rFonts w:ascii="Times New Roman" w:hAnsi="Times New Roman"/>
          <w:sz w:val="24"/>
          <w:szCs w:val="24"/>
        </w:rPr>
        <w:t xml:space="preserve"> к учебнику Власенкова А.И., </w:t>
      </w:r>
      <w:proofErr w:type="spellStart"/>
      <w:r w:rsidRPr="00FE29DA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FE29DA">
        <w:rPr>
          <w:rFonts w:ascii="Times New Roman" w:hAnsi="Times New Roman"/>
          <w:sz w:val="24"/>
          <w:szCs w:val="24"/>
        </w:rPr>
        <w:t xml:space="preserve"> Л.М. Русский язык. 10-11 классы. Базовый уровень, Русский язык. Грамматика. Текст. Стили речи. 10-11</w:t>
      </w:r>
      <w:r w:rsidR="00497860">
        <w:rPr>
          <w:rFonts w:ascii="Times New Roman" w:hAnsi="Times New Roman"/>
          <w:sz w:val="24"/>
          <w:szCs w:val="24"/>
        </w:rPr>
        <w:t xml:space="preserve"> классы. – М.: Просвещение, 2015</w:t>
      </w:r>
      <w:r w:rsidRPr="00FE29DA">
        <w:rPr>
          <w:rFonts w:ascii="Times New Roman" w:hAnsi="Times New Roman"/>
          <w:sz w:val="24"/>
          <w:szCs w:val="24"/>
        </w:rPr>
        <w:t xml:space="preserve">.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BA4814">
        <w:rPr>
          <w:rFonts w:ascii="Times New Roman" w:hAnsi="Times New Roman" w:cs="Times New Roman"/>
          <w:sz w:val="24"/>
        </w:rPr>
        <w:t>культуроведческой</w:t>
      </w:r>
      <w:proofErr w:type="spellEnd"/>
      <w:r w:rsidRPr="00BA4814">
        <w:rPr>
          <w:rFonts w:ascii="Times New Roman" w:hAnsi="Times New Roman" w:cs="Times New Roman"/>
          <w:sz w:val="24"/>
        </w:rPr>
        <w:t xml:space="preserve"> компетенций. Но на уровне среднего общего образования  при обучении русскому языку основное внимание уделяется совершенствованию коммуникативной компетенции через практическую речевую деятельность.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Целью реализации программы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Главными задачами реализации программы являются: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овладение умениями комплексного анализа предложенного текста;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>–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</w:t>
      </w:r>
      <w:r w:rsidRPr="00BA4814">
        <w:rPr>
          <w:rFonts w:ascii="Times New Roman" w:hAnsi="Times New Roman" w:cs="Times New Roman"/>
          <w:sz w:val="24"/>
        </w:rPr>
        <w:lastRenderedPageBreak/>
        <w:t xml:space="preserve">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 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FF1BBA" w:rsidRDefault="00FF1BBA" w:rsidP="00FF1BBA">
      <w:pPr>
        <w:tabs>
          <w:tab w:val="left" w:pos="284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E6">
        <w:rPr>
          <w:rFonts w:ascii="Times New Roman" w:hAnsi="Times New Roman" w:cs="Times New Roman"/>
          <w:b/>
          <w:sz w:val="24"/>
          <w:szCs w:val="24"/>
        </w:rPr>
        <w:t>(70 часов)</w:t>
      </w:r>
    </w:p>
    <w:p w:rsidR="00FF1BBA" w:rsidRPr="00623B8D" w:rsidRDefault="00FF1BBA" w:rsidP="00FF1BB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23B8D">
        <w:rPr>
          <w:rFonts w:ascii="Times New Roman" w:hAnsi="Times New Roman"/>
          <w:b/>
          <w:sz w:val="24"/>
          <w:szCs w:val="24"/>
        </w:rPr>
        <w:t>Речь,</w:t>
      </w:r>
      <w:r>
        <w:rPr>
          <w:rFonts w:ascii="Times New Roman" w:hAnsi="Times New Roman"/>
          <w:b/>
          <w:sz w:val="24"/>
          <w:szCs w:val="24"/>
        </w:rPr>
        <w:t xml:space="preserve"> функциональные стили речи (5</w:t>
      </w:r>
      <w:r w:rsidRPr="00623B8D">
        <w:rPr>
          <w:rFonts w:ascii="Times New Roman" w:hAnsi="Times New Roman"/>
          <w:b/>
          <w:sz w:val="24"/>
          <w:szCs w:val="24"/>
        </w:rPr>
        <w:t>ч)</w:t>
      </w:r>
    </w:p>
    <w:p w:rsidR="00FF1BBA" w:rsidRPr="00623B8D" w:rsidRDefault="00FF1BBA" w:rsidP="00FF1BBA">
      <w:pPr>
        <w:tabs>
          <w:tab w:val="left" w:pos="851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>Язык и речь. Основные требования к речи: правильность, точность, выразительность, уместн6ость употребления языковых средств.</w:t>
      </w:r>
    </w:p>
    <w:p w:rsidR="00FF1BBA" w:rsidRPr="00623B8D" w:rsidRDefault="00FF1BBA" w:rsidP="00FF1BBA">
      <w:pPr>
        <w:tabs>
          <w:tab w:val="left" w:pos="851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Устная речь. Письменная речь. Диалог, </w:t>
      </w:r>
      <w:proofErr w:type="spellStart"/>
      <w:r w:rsidRPr="00623B8D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623B8D">
        <w:rPr>
          <w:rFonts w:ascii="Times New Roman" w:hAnsi="Times New Roman" w:cs="Times New Roman"/>
          <w:sz w:val="24"/>
          <w:szCs w:val="24"/>
        </w:rPr>
        <w:t xml:space="preserve">, монолог. </w:t>
      </w:r>
    </w:p>
    <w:p w:rsidR="00FF1BBA" w:rsidRPr="00623B8D" w:rsidRDefault="00FF1BBA" w:rsidP="00FF1BBA">
      <w:pPr>
        <w:tabs>
          <w:tab w:val="left" w:pos="851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Текст, его строение и виды его преобразования. Аннотация, план, тезисы. Выписки, конспект. Реферат. </w:t>
      </w:r>
    </w:p>
    <w:p w:rsidR="00FF1BBA" w:rsidRPr="00623B8D" w:rsidRDefault="00FF1BBA" w:rsidP="00FF1BBA">
      <w:pPr>
        <w:tabs>
          <w:tab w:val="left" w:pos="851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B8D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623B8D">
        <w:rPr>
          <w:rFonts w:ascii="Times New Roman" w:hAnsi="Times New Roman" w:cs="Times New Roman"/>
          <w:sz w:val="24"/>
          <w:szCs w:val="24"/>
        </w:rPr>
        <w:t xml:space="preserve"> анализ художественного и научно-популярного текста.</w:t>
      </w:r>
    </w:p>
    <w:p w:rsidR="00FF1BBA" w:rsidRPr="00623B8D" w:rsidRDefault="00FF1BBA" w:rsidP="00FF1BBA">
      <w:pPr>
        <w:tabs>
          <w:tab w:val="left" w:pos="851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Оценка текста. Рецензия. </w:t>
      </w:r>
    </w:p>
    <w:p w:rsidR="00FF1BBA" w:rsidRPr="00623B8D" w:rsidRDefault="00FF1BBA" w:rsidP="00FF1BBA">
      <w:pPr>
        <w:tabs>
          <w:tab w:val="left" w:pos="851"/>
          <w:tab w:val="left" w:pos="837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Функциональные стили речи, их общая характеристика. </w:t>
      </w:r>
    </w:p>
    <w:p w:rsidR="00FF1BBA" w:rsidRPr="00623B8D" w:rsidRDefault="00FF1BBA" w:rsidP="00FF1BBA">
      <w:pPr>
        <w:tabs>
          <w:tab w:val="left" w:pos="284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1BBA" w:rsidRPr="00623B8D" w:rsidRDefault="00FF1BBA" w:rsidP="00FF1BBA">
      <w:pPr>
        <w:pStyle w:val="a3"/>
        <w:numPr>
          <w:ilvl w:val="0"/>
          <w:numId w:val="5"/>
        </w:num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23B8D">
        <w:rPr>
          <w:rFonts w:ascii="Times New Roman" w:hAnsi="Times New Roman"/>
          <w:b/>
          <w:sz w:val="24"/>
          <w:szCs w:val="24"/>
        </w:rPr>
        <w:t>Научный стиль речи (</w:t>
      </w:r>
      <w:r>
        <w:rPr>
          <w:rFonts w:ascii="Times New Roman" w:hAnsi="Times New Roman"/>
          <w:b/>
          <w:sz w:val="24"/>
          <w:szCs w:val="24"/>
        </w:rPr>
        <w:t>4</w:t>
      </w:r>
      <w:r w:rsidRPr="00623B8D">
        <w:rPr>
          <w:rFonts w:ascii="Times New Roman" w:hAnsi="Times New Roman"/>
          <w:b/>
          <w:sz w:val="24"/>
          <w:szCs w:val="24"/>
        </w:rPr>
        <w:t>ч)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>Назначение научного стиля речи, его признаки и разновидности (</w:t>
      </w:r>
      <w:proofErr w:type="spellStart"/>
      <w:r w:rsidRPr="00623B8D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623B8D">
        <w:rPr>
          <w:rFonts w:ascii="Times New Roman" w:hAnsi="Times New Roman" w:cs="Times New Roman"/>
          <w:sz w:val="24"/>
          <w:szCs w:val="24"/>
        </w:rPr>
        <w:t xml:space="preserve">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>Терминологические энциклопедии, словари и справочники.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Термины и профессионализмы, нормы их употребления в речи. </w:t>
      </w:r>
    </w:p>
    <w:p w:rsidR="00FF1BBA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Использование учащимися средств научного стиля.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BBA" w:rsidRPr="00623B8D" w:rsidRDefault="00FF1BBA" w:rsidP="00FF1BBA">
      <w:pPr>
        <w:pStyle w:val="a3"/>
        <w:numPr>
          <w:ilvl w:val="0"/>
          <w:numId w:val="5"/>
        </w:num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Официально-деловой стиль речи (4</w:t>
      </w:r>
      <w:r w:rsidRPr="00623B8D">
        <w:rPr>
          <w:rFonts w:ascii="Times New Roman" w:hAnsi="Times New Roman"/>
          <w:b/>
          <w:sz w:val="24"/>
          <w:szCs w:val="24"/>
        </w:rPr>
        <w:t>ч)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623B8D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623B8D">
        <w:rPr>
          <w:rFonts w:ascii="Times New Roman" w:hAnsi="Times New Roman" w:cs="Times New Roman"/>
          <w:sz w:val="24"/>
          <w:szCs w:val="24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 </w:t>
      </w:r>
    </w:p>
    <w:p w:rsidR="00FF1BBA" w:rsidRPr="00623B8D" w:rsidRDefault="00FF1BBA" w:rsidP="00FF1BBA">
      <w:pPr>
        <w:pStyle w:val="a3"/>
        <w:tabs>
          <w:tab w:val="left" w:pos="42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F1BBA" w:rsidRPr="00623B8D" w:rsidRDefault="00FF1BBA" w:rsidP="00FF1BBA">
      <w:pPr>
        <w:pStyle w:val="a3"/>
        <w:numPr>
          <w:ilvl w:val="0"/>
          <w:numId w:val="5"/>
        </w:num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23B8D">
        <w:rPr>
          <w:rFonts w:ascii="Times New Roman" w:hAnsi="Times New Roman"/>
          <w:b/>
          <w:sz w:val="24"/>
          <w:szCs w:val="24"/>
        </w:rPr>
        <w:t>Публицис</w:t>
      </w:r>
      <w:r>
        <w:rPr>
          <w:rFonts w:ascii="Times New Roman" w:hAnsi="Times New Roman"/>
          <w:b/>
          <w:sz w:val="24"/>
          <w:szCs w:val="24"/>
        </w:rPr>
        <w:t>тический стиль речи (5</w:t>
      </w:r>
      <w:r w:rsidRPr="00623B8D">
        <w:rPr>
          <w:rFonts w:ascii="Times New Roman" w:hAnsi="Times New Roman"/>
          <w:b/>
          <w:sz w:val="24"/>
          <w:szCs w:val="24"/>
        </w:rPr>
        <w:t>ч)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Средства эмоциональной выразительности в публицистическом стиле.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>Жанры публицистики. Очерк (путевой, портретный, проблемный), эссе.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>Устное выступление. Доклад. Дискуссия. Ознакомление с правилами деловой дискуссии, с требованиями к ее участникам.</w:t>
      </w:r>
    </w:p>
    <w:p w:rsidR="00FF1BBA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Использование учащимися средств публицистического стиля в собственной речи.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BBA" w:rsidRPr="00623B8D" w:rsidRDefault="00FF1BBA" w:rsidP="00FF1BBA">
      <w:pPr>
        <w:pStyle w:val="a3"/>
        <w:numPr>
          <w:ilvl w:val="0"/>
          <w:numId w:val="5"/>
        </w:num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23B8D">
        <w:rPr>
          <w:rFonts w:ascii="Times New Roman" w:hAnsi="Times New Roman"/>
          <w:b/>
          <w:sz w:val="24"/>
          <w:szCs w:val="24"/>
        </w:rPr>
        <w:t>Разговорная речь (4ч)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Невербальные средства общения. Культура разговорной речи. </w:t>
      </w:r>
    </w:p>
    <w:p w:rsidR="00FF1BBA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Особенности речевого этикета в официально-деловой, научной и публицистической сферах общения.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BBA" w:rsidRPr="00623B8D" w:rsidRDefault="00FF1BBA" w:rsidP="00FF1BBA">
      <w:pPr>
        <w:pStyle w:val="a3"/>
        <w:numPr>
          <w:ilvl w:val="0"/>
          <w:numId w:val="5"/>
        </w:num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23B8D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зык художественной литературы (5</w:t>
      </w:r>
      <w:r w:rsidRPr="00623B8D">
        <w:rPr>
          <w:rFonts w:ascii="Times New Roman" w:hAnsi="Times New Roman"/>
          <w:b/>
          <w:sz w:val="24"/>
          <w:szCs w:val="24"/>
        </w:rPr>
        <w:t xml:space="preserve">ч)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нем эстетической функции национального языка.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 </w:t>
      </w:r>
    </w:p>
    <w:p w:rsidR="00FF1BBA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Fonts w:ascii="Times New Roman" w:hAnsi="Times New Roman" w:cs="Times New Roman"/>
          <w:sz w:val="24"/>
          <w:szCs w:val="24"/>
        </w:rPr>
        <w:t xml:space="preserve"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</w:t>
      </w:r>
    </w:p>
    <w:p w:rsidR="00FF1BBA" w:rsidRPr="00623B8D" w:rsidRDefault="00FF1BBA" w:rsidP="00FF1BBA">
      <w:pPr>
        <w:tabs>
          <w:tab w:val="left" w:pos="42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BBA" w:rsidRPr="00623B8D" w:rsidRDefault="00FF1BBA" w:rsidP="00FF1BBA">
      <w:pPr>
        <w:pStyle w:val="c0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color w:val="000000"/>
        </w:rPr>
      </w:pPr>
      <w:r w:rsidRPr="00623B8D">
        <w:rPr>
          <w:rStyle w:val="c2"/>
          <w:b/>
          <w:bCs/>
          <w:color w:val="000000"/>
        </w:rPr>
        <w:t>Фонетика и графика. Орфоэпия</w:t>
      </w:r>
      <w:r>
        <w:rPr>
          <w:rStyle w:val="c2"/>
          <w:b/>
          <w:bCs/>
          <w:color w:val="000000"/>
        </w:rPr>
        <w:t xml:space="preserve"> (3</w:t>
      </w:r>
      <w:r w:rsidRPr="00623B8D">
        <w:rPr>
          <w:rStyle w:val="c2"/>
          <w:b/>
          <w:bCs/>
          <w:color w:val="000000"/>
        </w:rPr>
        <w:t>ч)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>Повторение изученного в 10 классе.Ударение в русском языке. Основные требования к интонационно правильной выразительности речи.</w:t>
      </w:r>
    </w:p>
    <w:p w:rsidR="00FF1BBA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rStyle w:val="c2"/>
          <w:color w:val="000000"/>
        </w:rPr>
      </w:pPr>
      <w:r w:rsidRPr="00623B8D">
        <w:rPr>
          <w:rStyle w:val="c2"/>
          <w:color w:val="000000"/>
        </w:rPr>
        <w:t>Изобразительные возможности русской фонетики. Фонетический анализ текста.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rStyle w:val="c2"/>
          <w:color w:val="000000"/>
        </w:rPr>
      </w:pPr>
    </w:p>
    <w:p w:rsidR="00FF1BBA" w:rsidRPr="00623B8D" w:rsidRDefault="00FF1BBA" w:rsidP="00FF1BBA">
      <w:pPr>
        <w:pStyle w:val="c0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color w:val="000000"/>
        </w:rPr>
      </w:pPr>
      <w:r w:rsidRPr="00623B8D">
        <w:rPr>
          <w:rStyle w:val="c2"/>
          <w:b/>
          <w:bCs/>
          <w:color w:val="000000"/>
        </w:rPr>
        <w:t>Лексика и фразеология</w:t>
      </w:r>
      <w:r>
        <w:rPr>
          <w:rStyle w:val="c2"/>
          <w:b/>
          <w:bCs/>
          <w:color w:val="000000"/>
        </w:rPr>
        <w:t>. Культура речи. (5</w:t>
      </w:r>
      <w:r w:rsidRPr="00623B8D">
        <w:rPr>
          <w:rStyle w:val="c2"/>
          <w:b/>
          <w:bCs/>
          <w:color w:val="000000"/>
        </w:rPr>
        <w:t>ч)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>Повторение изученного в 10 классе. Смысловые отношения между словами. Лексическая синонимия.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 xml:space="preserve">Общеупотребительная и </w:t>
      </w:r>
      <w:proofErr w:type="spellStart"/>
      <w:r w:rsidRPr="00623B8D">
        <w:rPr>
          <w:rStyle w:val="c2"/>
          <w:color w:val="000000"/>
        </w:rPr>
        <w:t>необщеупотребительная</w:t>
      </w:r>
      <w:proofErr w:type="spellEnd"/>
      <w:r w:rsidRPr="00623B8D">
        <w:rPr>
          <w:rStyle w:val="c2"/>
          <w:color w:val="000000"/>
        </w:rPr>
        <w:t xml:space="preserve"> лексика русского языка.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 xml:space="preserve">Лексикография. Важнейшие словари русского языка. Лексические, стилистические ресурсы русского языка. Фразеологические единицы русского языка. 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</w:p>
    <w:p w:rsidR="00FF1BBA" w:rsidRPr="00623B8D" w:rsidRDefault="00FF1BBA" w:rsidP="00FF1BBA">
      <w:pPr>
        <w:pStyle w:val="c0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color w:val="000000"/>
        </w:rPr>
      </w:pPr>
      <w:r w:rsidRPr="00623B8D">
        <w:rPr>
          <w:rStyle w:val="c2"/>
          <w:b/>
          <w:bCs/>
          <w:color w:val="000000"/>
        </w:rPr>
        <w:t>Состав слова (</w:t>
      </w:r>
      <w:proofErr w:type="spellStart"/>
      <w:r w:rsidRPr="00623B8D">
        <w:rPr>
          <w:rStyle w:val="c2"/>
          <w:b/>
          <w:bCs/>
          <w:color w:val="000000"/>
        </w:rPr>
        <w:t>морфемика</w:t>
      </w:r>
      <w:proofErr w:type="spellEnd"/>
      <w:r w:rsidRPr="00623B8D">
        <w:rPr>
          <w:rStyle w:val="c2"/>
          <w:b/>
          <w:bCs/>
          <w:color w:val="000000"/>
        </w:rPr>
        <w:t>) и словообразование</w:t>
      </w:r>
      <w:r>
        <w:rPr>
          <w:rStyle w:val="c2"/>
          <w:b/>
          <w:bCs/>
          <w:color w:val="000000"/>
        </w:rPr>
        <w:t>. Орфография (6</w:t>
      </w:r>
      <w:r w:rsidRPr="00623B8D">
        <w:rPr>
          <w:rStyle w:val="c2"/>
          <w:b/>
          <w:bCs/>
          <w:color w:val="000000"/>
        </w:rPr>
        <w:t>ч)</w:t>
      </w:r>
    </w:p>
    <w:p w:rsidR="00FF1BBA" w:rsidRPr="00623B8D" w:rsidRDefault="00FF1BBA" w:rsidP="00FF1BBA">
      <w:pPr>
        <w:pStyle w:val="c0"/>
        <w:tabs>
          <w:tab w:val="left" w:pos="284"/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>Повторение изученного в 10 классе. Морфемика и словообразование. Классификация морфем. Система современного русского словообразования.</w:t>
      </w:r>
    </w:p>
    <w:p w:rsidR="00FF1BBA" w:rsidRDefault="00FF1BBA" w:rsidP="00FF1BBA">
      <w:pPr>
        <w:pStyle w:val="c0"/>
        <w:tabs>
          <w:tab w:val="left" w:pos="284"/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rStyle w:val="c2"/>
          <w:color w:val="000000"/>
        </w:rPr>
      </w:pPr>
      <w:r w:rsidRPr="00623B8D">
        <w:rPr>
          <w:rStyle w:val="c2"/>
          <w:color w:val="000000"/>
        </w:rPr>
        <w:t xml:space="preserve">Повторение изученного в 10 классе. Способы словообразования отдельных частей речи. Словообразовательные средства выразительности. </w:t>
      </w:r>
    </w:p>
    <w:p w:rsidR="00FF1BBA" w:rsidRDefault="00FF1BBA" w:rsidP="00FF1BBA">
      <w:pPr>
        <w:pStyle w:val="c0"/>
        <w:tabs>
          <w:tab w:val="left" w:pos="284"/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rStyle w:val="c2"/>
          <w:color w:val="000000"/>
        </w:rPr>
      </w:pPr>
    </w:p>
    <w:p w:rsidR="00FF1BBA" w:rsidRPr="00FA52DE" w:rsidRDefault="00FF1BBA" w:rsidP="00FF1BBA">
      <w:pPr>
        <w:pStyle w:val="c0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0" w:afterAutospacing="0" w:line="0" w:lineRule="atLeast"/>
        <w:contextualSpacing/>
        <w:jc w:val="both"/>
        <w:rPr>
          <w:rStyle w:val="c2"/>
          <w:b/>
          <w:color w:val="000000"/>
        </w:rPr>
      </w:pPr>
      <w:r w:rsidRPr="00FA52DE">
        <w:rPr>
          <w:rStyle w:val="c2"/>
          <w:b/>
          <w:color w:val="000000"/>
        </w:rPr>
        <w:t xml:space="preserve">Текст. Смысловая и композиционная целостность. </w:t>
      </w:r>
      <w:r>
        <w:rPr>
          <w:rStyle w:val="c2"/>
          <w:b/>
          <w:color w:val="000000"/>
        </w:rPr>
        <w:t>(7ч)</w:t>
      </w:r>
    </w:p>
    <w:p w:rsidR="00FF1BBA" w:rsidRDefault="00FF1BBA" w:rsidP="00FF1BBA">
      <w:pPr>
        <w:pStyle w:val="c0"/>
        <w:tabs>
          <w:tab w:val="left" w:pos="284"/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Последовательность предложений в тексте. Средства связи. </w:t>
      </w:r>
    </w:p>
    <w:p w:rsidR="00FF1BBA" w:rsidRPr="00623B8D" w:rsidRDefault="00FF1BBA" w:rsidP="00FF1BBA">
      <w:pPr>
        <w:pStyle w:val="c0"/>
        <w:tabs>
          <w:tab w:val="left" w:pos="284"/>
          <w:tab w:val="left" w:pos="426"/>
        </w:tabs>
        <w:spacing w:before="0" w:beforeAutospacing="0" w:after="0" w:afterAutospacing="0" w:line="0" w:lineRule="atLeast"/>
        <w:ind w:left="720"/>
        <w:contextualSpacing/>
        <w:jc w:val="both"/>
        <w:rPr>
          <w:color w:val="000000"/>
        </w:rPr>
      </w:pPr>
    </w:p>
    <w:p w:rsidR="00FF1BBA" w:rsidRPr="00623B8D" w:rsidRDefault="00FF1BBA" w:rsidP="00FF1BBA">
      <w:pPr>
        <w:pStyle w:val="c0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Морфология (3</w:t>
      </w:r>
      <w:r w:rsidRPr="00623B8D">
        <w:rPr>
          <w:rStyle w:val="c2"/>
          <w:b/>
          <w:bCs/>
          <w:color w:val="000000"/>
        </w:rPr>
        <w:t>ч)</w:t>
      </w:r>
    </w:p>
    <w:p w:rsidR="00FF1BBA" w:rsidRPr="00623B8D" w:rsidRDefault="00FF1BBA" w:rsidP="00FF1BBA">
      <w:pPr>
        <w:pStyle w:val="c0"/>
        <w:tabs>
          <w:tab w:val="left" w:pos="284"/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>Повторение изученного в 10 классе. Грамматические категории, грамматические значения и грамматические формы. Грамматическое и лексическое значение слова.Система частей речи в русском языке.</w:t>
      </w:r>
    </w:p>
    <w:p w:rsidR="00FF1BBA" w:rsidRPr="00623B8D" w:rsidRDefault="00FF1BBA" w:rsidP="00FF1BBA">
      <w:pPr>
        <w:pStyle w:val="c0"/>
        <w:tabs>
          <w:tab w:val="left" w:pos="284"/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rStyle w:val="c2"/>
          <w:color w:val="000000"/>
        </w:rPr>
      </w:pPr>
      <w:r w:rsidRPr="00623B8D">
        <w:rPr>
          <w:rStyle w:val="c2"/>
          <w:color w:val="000000"/>
        </w:rPr>
        <w:t xml:space="preserve">Повторение изученного в 10 классе. Грамматическая омонимия частей речи. Морфологический разбор. </w:t>
      </w:r>
    </w:p>
    <w:p w:rsidR="00FF1BBA" w:rsidRDefault="00FF1BBA" w:rsidP="00FF1BBA">
      <w:pPr>
        <w:pStyle w:val="c0"/>
        <w:tabs>
          <w:tab w:val="left" w:pos="284"/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rStyle w:val="c2"/>
          <w:color w:val="000000"/>
        </w:rPr>
      </w:pPr>
      <w:r w:rsidRPr="00623B8D">
        <w:rPr>
          <w:rStyle w:val="c2"/>
          <w:color w:val="000000"/>
        </w:rPr>
        <w:t xml:space="preserve">Грамматические средства выразительности. </w:t>
      </w:r>
    </w:p>
    <w:p w:rsidR="00FF1BBA" w:rsidRPr="00623B8D" w:rsidRDefault="00FF1BBA" w:rsidP="00FF1BBA">
      <w:pPr>
        <w:pStyle w:val="c0"/>
        <w:tabs>
          <w:tab w:val="left" w:pos="284"/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</w:p>
    <w:p w:rsidR="00FF1BBA" w:rsidRPr="00623B8D" w:rsidRDefault="00FF1BBA" w:rsidP="00FF1BBA">
      <w:pPr>
        <w:pStyle w:val="c0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Орфография (6</w:t>
      </w:r>
      <w:r w:rsidRPr="00623B8D">
        <w:rPr>
          <w:rStyle w:val="c2"/>
          <w:b/>
          <w:bCs/>
          <w:color w:val="000000"/>
        </w:rPr>
        <w:t>ч)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>Принципы русской орфографии. Практикум. Орфограммы корня. Орфограммы в приставках. Орфограммы в суффиксах разных частей речи.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 xml:space="preserve">Практикум. Трудные вопросы правописания </w:t>
      </w:r>
      <w:proofErr w:type="gramStart"/>
      <w:r w:rsidRPr="00623B8D">
        <w:rPr>
          <w:rStyle w:val="c2"/>
          <w:color w:val="000000"/>
        </w:rPr>
        <w:t>–Н</w:t>
      </w:r>
      <w:proofErr w:type="gramEnd"/>
      <w:r w:rsidRPr="00623B8D">
        <w:rPr>
          <w:rStyle w:val="c2"/>
          <w:color w:val="000000"/>
        </w:rPr>
        <w:t xml:space="preserve">- и –НН- в суффиксах существительных, прилагательных и наречиях. Правописание </w:t>
      </w:r>
      <w:proofErr w:type="gramStart"/>
      <w:r w:rsidRPr="00623B8D">
        <w:rPr>
          <w:rStyle w:val="c2"/>
          <w:color w:val="000000"/>
        </w:rPr>
        <w:t>–Н</w:t>
      </w:r>
      <w:proofErr w:type="gramEnd"/>
      <w:r w:rsidRPr="00623B8D">
        <w:rPr>
          <w:rStyle w:val="c2"/>
          <w:color w:val="000000"/>
        </w:rPr>
        <w:t>- и –НН- в суффиксах причастий и отглагольных прилагательных. Трудные вопросы правописания окончаний.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>Практикум. Слитные, раздельные и дефисные написания. Правописание частиц НЕ и НИ с разными частями речи.Правописание наречий.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 xml:space="preserve">Практикум. Совершенствование орфографических навыков. 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rStyle w:val="c2"/>
          <w:color w:val="000000"/>
        </w:rPr>
      </w:pPr>
    </w:p>
    <w:p w:rsidR="00FF1BBA" w:rsidRPr="00623B8D" w:rsidRDefault="00FF1BBA" w:rsidP="00FF1BBA">
      <w:pPr>
        <w:pStyle w:val="c0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color w:val="000000"/>
        </w:rPr>
      </w:pPr>
      <w:r w:rsidRPr="00623B8D">
        <w:rPr>
          <w:rStyle w:val="c2"/>
          <w:b/>
          <w:bCs/>
          <w:color w:val="000000"/>
        </w:rPr>
        <w:t>Синтаксис и пунктуа</w:t>
      </w:r>
      <w:r>
        <w:rPr>
          <w:rStyle w:val="c2"/>
          <w:b/>
          <w:bCs/>
          <w:color w:val="000000"/>
        </w:rPr>
        <w:t>ция (10</w:t>
      </w:r>
      <w:r w:rsidRPr="00623B8D">
        <w:rPr>
          <w:rStyle w:val="c2"/>
          <w:b/>
          <w:bCs/>
          <w:color w:val="000000"/>
        </w:rPr>
        <w:t xml:space="preserve"> ч)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lastRenderedPageBreak/>
        <w:t>Повторение изученного в 10 классе. Словосочетание и предложение как единицы синтаксиса. Виды и средства синтаксической связи. Синтаксическая синонимия как источник богатства и выразительности русской речи.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>Сложное предложение как целостная синтаксическая структура, его виды. Сложносочинённые предложения. Бессоюзное сложное предложение. Виды бессоюзных предложений. Сложноподчинённые предложения.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 xml:space="preserve">Текст как речевое произведение. Синтаксис текста, целостность и связность. </w:t>
      </w:r>
    </w:p>
    <w:p w:rsidR="00FF1BBA" w:rsidRPr="00623B8D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color w:val="000000"/>
        </w:rPr>
      </w:pPr>
      <w:r w:rsidRPr="00623B8D">
        <w:rPr>
          <w:rStyle w:val="c2"/>
          <w:color w:val="000000"/>
        </w:rPr>
        <w:t>Синтаксическая стилистика и художественные возможности синтаксиса.Пунктуация как система правил постановки знаков препинания.</w:t>
      </w:r>
    </w:p>
    <w:p w:rsidR="00FF1BBA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rStyle w:val="c2"/>
          <w:color w:val="000000"/>
        </w:rPr>
      </w:pPr>
      <w:r w:rsidRPr="00623B8D">
        <w:rPr>
          <w:rStyle w:val="c2"/>
          <w:color w:val="000000"/>
        </w:rPr>
        <w:t>Практикум по пунктуации в простом предложении. Трудные случаи пунктуации.</w:t>
      </w:r>
    </w:p>
    <w:p w:rsidR="00FF1BBA" w:rsidRDefault="00FF1BBA" w:rsidP="00FF1BBA">
      <w:pPr>
        <w:pStyle w:val="c0"/>
        <w:tabs>
          <w:tab w:val="left" w:pos="426"/>
        </w:tabs>
        <w:spacing w:before="0" w:beforeAutospacing="0" w:after="0" w:afterAutospacing="0" w:line="0" w:lineRule="atLeast"/>
        <w:ind w:left="360"/>
        <w:contextualSpacing/>
        <w:jc w:val="both"/>
        <w:rPr>
          <w:rStyle w:val="c2"/>
          <w:color w:val="000000"/>
        </w:rPr>
      </w:pPr>
    </w:p>
    <w:p w:rsidR="00FF1BBA" w:rsidRDefault="00FF1BBA" w:rsidP="00FF1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B98">
        <w:rPr>
          <w:rFonts w:ascii="Times New Roman" w:hAnsi="Times New Roman"/>
          <w:b/>
          <w:sz w:val="24"/>
          <w:szCs w:val="24"/>
        </w:rPr>
        <w:t>Речевое общение. Культура речи (</w:t>
      </w:r>
      <w:r>
        <w:rPr>
          <w:rFonts w:ascii="Times New Roman" w:hAnsi="Times New Roman"/>
          <w:b/>
          <w:sz w:val="24"/>
          <w:szCs w:val="24"/>
        </w:rPr>
        <w:t>2</w:t>
      </w:r>
      <w:r w:rsidRPr="003E6B98">
        <w:rPr>
          <w:rFonts w:ascii="Times New Roman" w:hAnsi="Times New Roman"/>
          <w:b/>
          <w:sz w:val="24"/>
          <w:szCs w:val="24"/>
        </w:rPr>
        <w:t>ч)</w:t>
      </w:r>
    </w:p>
    <w:p w:rsidR="00FF1BBA" w:rsidRPr="003E6B98" w:rsidRDefault="00FF1BBA" w:rsidP="00FF1B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1BBA" w:rsidRPr="00623B8D" w:rsidRDefault="00FF1BBA" w:rsidP="00FF1BBA">
      <w:pPr>
        <w:pStyle w:val="c0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0" w:lineRule="atLeast"/>
        <w:contextualSpacing/>
        <w:jc w:val="both"/>
      </w:pPr>
      <w:r w:rsidRPr="00623B8D">
        <w:rPr>
          <w:b/>
          <w:color w:val="000000"/>
        </w:rPr>
        <w:t>П</w:t>
      </w:r>
      <w:r>
        <w:rPr>
          <w:b/>
          <w:color w:val="000000"/>
        </w:rPr>
        <w:t>овторение (3ч)</w:t>
      </w:r>
    </w:p>
    <w:p w:rsidR="00FF1BBA" w:rsidRPr="00623B8D" w:rsidRDefault="00FF1BBA" w:rsidP="00FF1BB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F1BBA" w:rsidRDefault="00FF1BBA" w:rsidP="00FF1BBA">
      <w:pPr>
        <w:pStyle w:val="a3"/>
        <w:shd w:val="clear" w:color="auto" w:fill="FFFFFF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BA" w:rsidRDefault="00FF1BBA" w:rsidP="00FF1B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86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FF1BBA" w:rsidRDefault="00FF1BBA" w:rsidP="00FF1BBA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Pr="00BA4814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A4814">
        <w:rPr>
          <w:rFonts w:ascii="Times New Roman" w:hAnsi="Times New Roman" w:cs="Times New Roman"/>
          <w:b/>
          <w:sz w:val="24"/>
        </w:rPr>
        <w:t xml:space="preserve">Выпускник на базовом уровне научится: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языковые средства адекватно цели общения и речевой ситуации;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выстраивать композицию текста, используя знания о его структурных элементах;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подбирать и использовать языковые средства в зависимости от типа текста и выбранного профиля обучения;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правильно использовать лексические и грамматические средства связи предложений при построении текста;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создавать устные и письменные тексты разных жанров в соответствии с функционально-стилевой принадлежностью текста;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A4814">
        <w:rPr>
          <w:rFonts w:ascii="Times New Roman" w:hAnsi="Times New Roman" w:cs="Times New Roman"/>
          <w:sz w:val="24"/>
        </w:rPr>
        <w:t>аудирования</w:t>
      </w:r>
      <w:proofErr w:type="spellEnd"/>
      <w:r w:rsidRPr="00BA4814">
        <w:rPr>
          <w:rFonts w:ascii="Times New Roman" w:hAnsi="Times New Roman" w:cs="Times New Roman"/>
          <w:sz w:val="24"/>
        </w:rPr>
        <w:t xml:space="preserve"> (с полным пониманием текста, с пониманием основного содержания, с выборочным извлечением информации);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извлекать необходимую информацию из различных источников и переводить ее в текстовый формат;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преобразовывать текст в другие виды передачи информации;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выбирать тему, определять цель и подбирать материал для публичного выступления;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культуру публичной речи;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оценивать собственную и чужую речь с позиции соответствия языковым нормам;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FF1BBA" w:rsidRPr="00BA4814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A4814">
        <w:rPr>
          <w:rFonts w:ascii="Times New Roman" w:hAnsi="Times New Roman" w:cs="Times New Roman"/>
          <w:b/>
          <w:sz w:val="24"/>
        </w:rPr>
        <w:t xml:space="preserve">Выпускник на базовом уровне получит возможность научиться: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распознавать уровни и единицы языка в предъявленном тексте и видеть взаимосвязь между ними;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отличать язык художественной литературы от других разновидностей современного русского языка;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иметь представление об историческом развитии русского языка и истории русского языкознания; – выражать согласие или несогласие с мнением собеседника в соответствии с правилами ведения диалогической речи;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lastRenderedPageBreak/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сохранять стилевое единство при создании текста заданного функционального стиля;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создавать отзывы и рецензии на предложенный текст;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культуру чтения, говорения, </w:t>
      </w:r>
      <w:proofErr w:type="spellStart"/>
      <w:r w:rsidRPr="00BA4814">
        <w:rPr>
          <w:rFonts w:ascii="Times New Roman" w:hAnsi="Times New Roman" w:cs="Times New Roman"/>
          <w:sz w:val="24"/>
        </w:rPr>
        <w:t>аудирования</w:t>
      </w:r>
      <w:proofErr w:type="spellEnd"/>
      <w:r w:rsidRPr="00BA4814">
        <w:rPr>
          <w:rFonts w:ascii="Times New Roman" w:hAnsi="Times New Roman" w:cs="Times New Roman"/>
          <w:sz w:val="24"/>
        </w:rPr>
        <w:t xml:space="preserve"> и письма;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осуществлять речевой самоконтроль; – совершенствовать орфографические и пунктуационные умения и навыки на основе знаний о нормах русского литературного языка;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7E54E6" w:rsidRPr="00E00DE6" w:rsidRDefault="007E54E6" w:rsidP="007E54E6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D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 УЧЕБНОГО КУРСА</w:t>
      </w:r>
    </w:p>
    <w:p w:rsidR="007E54E6" w:rsidRPr="00E00DE6" w:rsidRDefault="007E54E6" w:rsidP="007E54E6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00" w:type="dxa"/>
        <w:tblInd w:w="-50" w:type="dxa"/>
        <w:tblLayout w:type="fixed"/>
        <w:tblLook w:val="0000"/>
      </w:tblPr>
      <w:tblGrid>
        <w:gridCol w:w="6708"/>
        <w:gridCol w:w="1275"/>
        <w:gridCol w:w="1417"/>
      </w:tblGrid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E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DE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DE6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РЕЧЬ/ПОДГОТОВКА К ИТОГОВОМУ СОЧИНЕНИЮ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2336E5" w:rsidRDefault="007E54E6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E5">
              <w:rPr>
                <w:rFonts w:ascii="Times New Roman" w:hAnsi="Times New Roman" w:cs="Times New Roman"/>
                <w:sz w:val="24"/>
                <w:szCs w:val="24"/>
              </w:rPr>
              <w:t xml:space="preserve">Текст. Виды его преобразования. Функционально-смысловые типы речи.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FA52DE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52D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4F4527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527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2336E5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6E5">
              <w:rPr>
                <w:rFonts w:ascii="Times New Roman" w:hAnsi="Times New Roman"/>
                <w:b/>
                <w:sz w:val="24"/>
                <w:szCs w:val="28"/>
              </w:rPr>
              <w:t>ФУНКЦИОНАЛЬНЫЕ СТИЛИ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4F4527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0DE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0DE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E6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РАЗДЕЛОВ РУССКОГО ЯЗЫКА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/ПОДГОТОВКА К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E6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Фонетика и графика. Орфоэпия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0DE6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Лексика и фразеология</w:t>
            </w:r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Культура речи.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0DE6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E00DE6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E00DE6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) и словообразование</w:t>
            </w:r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. Орфография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Текст. Смысловая и композиционная целостность текста.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0DE6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0DE6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0DE6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3E6B98" w:rsidRDefault="007E54E6" w:rsidP="004978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B98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евое общение. Культура речи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0C5677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right"/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5677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</w:tr>
      <w:tr w:rsidR="007E54E6" w:rsidRPr="00E00DE6" w:rsidTr="007E54E6">
        <w:trPr>
          <w:trHeight w:val="15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уроков: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E6">
              <w:rPr>
                <w:rFonts w:ascii="Times New Roman" w:hAnsi="Times New Roman"/>
                <w:sz w:val="24"/>
                <w:szCs w:val="24"/>
              </w:rPr>
              <w:t>70ч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4E6" w:rsidRPr="00E00DE6" w:rsidRDefault="007E54E6" w:rsidP="00497860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00DE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497860" w:rsidP="00497860">
      <w:pPr>
        <w:tabs>
          <w:tab w:val="left" w:pos="284"/>
        </w:tabs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78313" cy="7772400"/>
            <wp:effectExtent l="19050" t="0" r="0" b="0"/>
            <wp:docPr id="2" name="Рисунок 1" descr="12 кл русски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кл русски 2 ст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2130" cy="777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BA" w:rsidRPr="00304462" w:rsidRDefault="00FF1BBA" w:rsidP="00FF1BB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F1BBA" w:rsidRPr="004B296A" w:rsidRDefault="00FF1BBA" w:rsidP="00FF1BBA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2268"/>
        <w:gridCol w:w="1560"/>
      </w:tblGrid>
      <w:tr w:rsidR="00FF1BBA" w:rsidRPr="004B296A" w:rsidTr="00497860">
        <w:tc>
          <w:tcPr>
            <w:tcW w:w="3936" w:type="dxa"/>
          </w:tcPr>
          <w:p w:rsidR="00FF1BBA" w:rsidRPr="004B296A" w:rsidRDefault="00FF1BBA" w:rsidP="00497860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</w:tcPr>
          <w:p w:rsidR="00FF1BBA" w:rsidRPr="004B296A" w:rsidRDefault="00FF1BBA" w:rsidP="00497860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</w:tcPr>
          <w:p w:rsidR="00FF1BBA" w:rsidRPr="004B296A" w:rsidRDefault="00FF1BBA" w:rsidP="00497860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полугодие </w:t>
            </w:r>
          </w:p>
        </w:tc>
        <w:tc>
          <w:tcPr>
            <w:tcW w:w="1560" w:type="dxa"/>
          </w:tcPr>
          <w:p w:rsidR="00FF1BBA" w:rsidRPr="004B296A" w:rsidRDefault="00FF1BBA" w:rsidP="00497860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E54E6" w:rsidRPr="004B296A" w:rsidTr="00497860">
        <w:tc>
          <w:tcPr>
            <w:tcW w:w="3936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26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4E6" w:rsidRPr="004B296A" w:rsidTr="00497860">
        <w:tc>
          <w:tcPr>
            <w:tcW w:w="3936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4E6" w:rsidRPr="004B296A" w:rsidTr="00497860">
        <w:trPr>
          <w:trHeight w:val="70"/>
        </w:trPr>
        <w:tc>
          <w:tcPr>
            <w:tcW w:w="3936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E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4E6" w:rsidRPr="004B296A" w:rsidTr="00497860">
        <w:trPr>
          <w:trHeight w:val="70"/>
        </w:trPr>
        <w:tc>
          <w:tcPr>
            <w:tcW w:w="3936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54E6" w:rsidRPr="00E00DE6" w:rsidRDefault="007E54E6" w:rsidP="007E54E6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497860" w:rsidRDefault="00497860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497860" w:rsidRDefault="00497860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7E54E6" w:rsidRDefault="007E54E6" w:rsidP="00FF1BB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BBA" w:rsidRPr="00A66619" w:rsidRDefault="00FF1BBA" w:rsidP="00FF1BB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19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КОНТРОЛЬНО-ИЗМЕРИТЕЛЬНЫЙ МАТЕРИАЛ</w:t>
      </w:r>
    </w:p>
    <w:p w:rsidR="00FF1BBA" w:rsidRPr="00A66619" w:rsidRDefault="00FF1BBA" w:rsidP="00FF1BB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4E6" w:rsidRPr="00E00DE6" w:rsidRDefault="007E54E6" w:rsidP="007E54E6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9"/>
        <w:gridCol w:w="3857"/>
        <w:gridCol w:w="4536"/>
      </w:tblGrid>
      <w:tr w:rsidR="007E54E6" w:rsidRPr="00E00DE6" w:rsidTr="00001029">
        <w:tc>
          <w:tcPr>
            <w:tcW w:w="929" w:type="dxa"/>
          </w:tcPr>
          <w:p w:rsidR="007E54E6" w:rsidRPr="00E00DE6" w:rsidRDefault="007E54E6" w:rsidP="00497860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57" w:type="dxa"/>
          </w:tcPr>
          <w:p w:rsidR="007E54E6" w:rsidRPr="00E00DE6" w:rsidRDefault="007E54E6" w:rsidP="00497860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4536" w:type="dxa"/>
          </w:tcPr>
          <w:p w:rsidR="007E54E6" w:rsidRPr="00E00DE6" w:rsidRDefault="007E54E6" w:rsidP="00497860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</w:tr>
    </w:tbl>
    <w:p w:rsidR="007E54E6" w:rsidRPr="00E00DE6" w:rsidRDefault="007E54E6" w:rsidP="007E54E6">
      <w:pPr>
        <w:pStyle w:val="c0"/>
        <w:tabs>
          <w:tab w:val="left" w:pos="426"/>
        </w:tabs>
        <w:spacing w:before="0" w:beforeAutospacing="0" w:after="0" w:afterAutospacing="0" w:line="0" w:lineRule="atLeast"/>
        <w:ind w:firstLine="709"/>
        <w:contextualSpacing/>
        <w:jc w:val="center"/>
        <w:rPr>
          <w:b/>
          <w:color w:val="000000"/>
        </w:rPr>
      </w:pPr>
      <w:r w:rsidRPr="00E00DE6">
        <w:rPr>
          <w:b/>
          <w:color w:val="000000"/>
          <w:lang w:val="en-US"/>
        </w:rPr>
        <w:t>I</w:t>
      </w:r>
      <w:r w:rsidRPr="00E00DE6">
        <w:rPr>
          <w:b/>
          <w:color w:val="000000"/>
        </w:rPr>
        <w:t xml:space="preserve"> ПОЛУГОДИЕ</w:t>
      </w:r>
    </w:p>
    <w:tbl>
      <w:tblPr>
        <w:tblStyle w:val="a7"/>
        <w:tblW w:w="0" w:type="auto"/>
        <w:tblLook w:val="04A0"/>
      </w:tblPr>
      <w:tblGrid>
        <w:gridCol w:w="716"/>
        <w:gridCol w:w="4077"/>
        <w:gridCol w:w="4552"/>
      </w:tblGrid>
      <w:tr w:rsidR="007E54E6" w:rsidRPr="00E00DE6" w:rsidTr="007E54E6">
        <w:tc>
          <w:tcPr>
            <w:tcW w:w="716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77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552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«Типы речи»</w:t>
            </w:r>
          </w:p>
        </w:tc>
      </w:tr>
      <w:tr w:rsidR="007E54E6" w:rsidRPr="00E00DE6" w:rsidTr="007E54E6">
        <w:tc>
          <w:tcPr>
            <w:tcW w:w="716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77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Сочинение-рассуждение</w:t>
            </w:r>
          </w:p>
        </w:tc>
        <w:tc>
          <w:tcPr>
            <w:tcW w:w="4552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 заданную тему (по темам Итогового сочинения)</w:t>
            </w:r>
          </w:p>
        </w:tc>
      </w:tr>
      <w:tr w:rsidR="007E54E6" w:rsidRPr="00E00DE6" w:rsidTr="007E54E6">
        <w:tc>
          <w:tcPr>
            <w:tcW w:w="716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77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Сочинение-рассуждение</w:t>
            </w:r>
          </w:p>
        </w:tc>
        <w:tc>
          <w:tcPr>
            <w:tcW w:w="4552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 заданную тему (по темам Итогового сочинения)</w:t>
            </w:r>
          </w:p>
        </w:tc>
      </w:tr>
      <w:tr w:rsidR="007E54E6" w:rsidRPr="00E00DE6" w:rsidTr="007E54E6">
        <w:tc>
          <w:tcPr>
            <w:tcW w:w="716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77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Сочинение-рассуждение</w:t>
            </w:r>
          </w:p>
        </w:tc>
        <w:tc>
          <w:tcPr>
            <w:tcW w:w="4552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 заданную тему (по темам Итогового сочинения)</w:t>
            </w:r>
          </w:p>
        </w:tc>
      </w:tr>
      <w:tr w:rsidR="007E54E6" w:rsidRPr="00E00DE6" w:rsidTr="007E54E6">
        <w:tc>
          <w:tcPr>
            <w:tcW w:w="716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77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Сочинение-рассуждение</w:t>
            </w:r>
          </w:p>
        </w:tc>
        <w:tc>
          <w:tcPr>
            <w:tcW w:w="4552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 заданную тему (по темам Итогового сочинения)</w:t>
            </w:r>
          </w:p>
        </w:tc>
      </w:tr>
      <w:tr w:rsidR="007E54E6" w:rsidRPr="00E00DE6" w:rsidTr="007E54E6">
        <w:tc>
          <w:tcPr>
            <w:tcW w:w="716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077" w:type="dxa"/>
          </w:tcPr>
          <w:p w:rsidR="007E54E6" w:rsidRPr="00F02074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 w:rsidRPr="00F02074"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4552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 упр. 255</w:t>
            </w:r>
          </w:p>
        </w:tc>
      </w:tr>
      <w:tr w:rsidR="007E54E6" w:rsidRPr="00E00DE6" w:rsidTr="007E54E6">
        <w:tc>
          <w:tcPr>
            <w:tcW w:w="716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077" w:type="dxa"/>
          </w:tcPr>
          <w:p w:rsidR="007E54E6" w:rsidRPr="00F02074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552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«Изобразительно-выразительные средства русского языка»</w:t>
            </w:r>
          </w:p>
        </w:tc>
      </w:tr>
      <w:tr w:rsidR="007E54E6" w:rsidRPr="00E00DE6" w:rsidTr="007E54E6">
        <w:tc>
          <w:tcPr>
            <w:tcW w:w="716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77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552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«Орфоэпия»</w:t>
            </w:r>
          </w:p>
        </w:tc>
      </w:tr>
    </w:tbl>
    <w:p w:rsidR="007E54E6" w:rsidRPr="00E00DE6" w:rsidRDefault="007E54E6" w:rsidP="007E54E6">
      <w:pPr>
        <w:pStyle w:val="c0"/>
        <w:tabs>
          <w:tab w:val="left" w:pos="426"/>
        </w:tabs>
        <w:spacing w:before="0" w:beforeAutospacing="0" w:after="0" w:afterAutospacing="0" w:line="0" w:lineRule="atLeast"/>
        <w:ind w:firstLine="709"/>
        <w:contextualSpacing/>
        <w:jc w:val="center"/>
        <w:rPr>
          <w:b/>
          <w:color w:val="000000"/>
        </w:rPr>
      </w:pPr>
      <w:r w:rsidRPr="00E00DE6">
        <w:rPr>
          <w:b/>
          <w:color w:val="000000"/>
          <w:lang w:val="en-US"/>
        </w:rPr>
        <w:t>II</w:t>
      </w:r>
      <w:r w:rsidRPr="00E00DE6">
        <w:rPr>
          <w:b/>
          <w:color w:val="000000"/>
        </w:rPr>
        <w:t xml:space="preserve"> ПОЛУГОДИЕ</w:t>
      </w:r>
    </w:p>
    <w:tbl>
      <w:tblPr>
        <w:tblStyle w:val="a7"/>
        <w:tblW w:w="0" w:type="auto"/>
        <w:tblLook w:val="04A0"/>
      </w:tblPr>
      <w:tblGrid>
        <w:gridCol w:w="710"/>
        <w:gridCol w:w="4141"/>
        <w:gridCol w:w="4494"/>
      </w:tblGrid>
      <w:tr w:rsidR="007E54E6" w:rsidRPr="00E00DE6" w:rsidTr="007E54E6">
        <w:tc>
          <w:tcPr>
            <w:tcW w:w="710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41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4494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rFonts w:ascii="Georgia" w:hAnsi="Georgia"/>
                <w:b/>
                <w:color w:val="333333"/>
                <w:shd w:val="clear" w:color="auto" w:fill="FFFFFF"/>
              </w:rPr>
              <w:t>«</w:t>
            </w:r>
            <w:r w:rsidRPr="00560AEB">
              <w:rPr>
                <w:rFonts w:ascii="Georgia" w:hAnsi="Georgia"/>
                <w:color w:val="333333"/>
                <w:shd w:val="clear" w:color="auto" w:fill="FFFFFF"/>
              </w:rPr>
              <w:t>Лексика. Фразеология. Культура речи»</w:t>
            </w:r>
          </w:p>
        </w:tc>
      </w:tr>
      <w:tr w:rsidR="007E54E6" w:rsidRPr="00E00DE6" w:rsidTr="007E54E6">
        <w:tc>
          <w:tcPr>
            <w:tcW w:w="710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141" w:type="dxa"/>
          </w:tcPr>
          <w:p w:rsidR="007E54E6" w:rsidRPr="004B0E8A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 w:rsidRPr="004B0E8A">
              <w:t xml:space="preserve">Контрольная работа </w:t>
            </w:r>
          </w:p>
        </w:tc>
        <w:tc>
          <w:tcPr>
            <w:tcW w:w="4494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t>«Морфемика и словообразование. Орфография»</w:t>
            </w:r>
          </w:p>
        </w:tc>
      </w:tr>
      <w:tr w:rsidR="007E54E6" w:rsidRPr="00E00DE6" w:rsidTr="007E54E6">
        <w:tc>
          <w:tcPr>
            <w:tcW w:w="710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141" w:type="dxa"/>
          </w:tcPr>
          <w:p w:rsidR="007E54E6" w:rsidRPr="004B0E8A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 w:rsidRPr="004B0E8A">
              <w:rPr>
                <w:rStyle w:val="c2"/>
                <w:bCs/>
                <w:color w:val="000000"/>
              </w:rPr>
              <w:t xml:space="preserve">Контрольная работа </w:t>
            </w:r>
          </w:p>
        </w:tc>
        <w:tc>
          <w:tcPr>
            <w:tcW w:w="4494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 w:rsidRPr="003E6B98">
              <w:rPr>
                <w:rStyle w:val="c2"/>
                <w:bCs/>
                <w:color w:val="000000"/>
              </w:rPr>
              <w:t>«Текст. Смысловая и композиционная целостность»</w:t>
            </w:r>
          </w:p>
        </w:tc>
      </w:tr>
      <w:tr w:rsidR="007E54E6" w:rsidRPr="00E00DE6" w:rsidTr="007E54E6">
        <w:tc>
          <w:tcPr>
            <w:tcW w:w="710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141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494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«Морфология»</w:t>
            </w:r>
          </w:p>
        </w:tc>
      </w:tr>
      <w:tr w:rsidR="007E54E6" w:rsidRPr="00E00DE6" w:rsidTr="007E54E6">
        <w:tc>
          <w:tcPr>
            <w:tcW w:w="710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141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t>Сочинение-рассуждение</w:t>
            </w:r>
          </w:p>
        </w:tc>
        <w:tc>
          <w:tcPr>
            <w:tcW w:w="4494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 w:rsidRPr="00E00DE6">
              <w:t>на морально-этическую тему по заданному тексту</w:t>
            </w:r>
          </w:p>
        </w:tc>
      </w:tr>
      <w:tr w:rsidR="007E54E6" w:rsidRPr="00E00DE6" w:rsidTr="007E54E6">
        <w:tc>
          <w:tcPr>
            <w:tcW w:w="710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141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  <w:r>
              <w:t xml:space="preserve">Тест </w:t>
            </w:r>
          </w:p>
        </w:tc>
        <w:tc>
          <w:tcPr>
            <w:tcW w:w="4494" w:type="dxa"/>
          </w:tcPr>
          <w:p w:rsidR="007E54E6" w:rsidRPr="00E00D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  <w:r>
              <w:t>«Синтаксис и пунктуация»</w:t>
            </w:r>
          </w:p>
        </w:tc>
      </w:tr>
      <w:tr w:rsidR="007E54E6" w:rsidRPr="00E00DE6" w:rsidTr="007E54E6">
        <w:tc>
          <w:tcPr>
            <w:tcW w:w="710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141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  <w:r>
              <w:t>Промежуточная аттестация. Итоговая контрольная работа</w:t>
            </w:r>
          </w:p>
        </w:tc>
        <w:tc>
          <w:tcPr>
            <w:tcW w:w="4494" w:type="dxa"/>
          </w:tcPr>
          <w:p w:rsidR="007E54E6" w:rsidRDefault="007E54E6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</w:p>
        </w:tc>
      </w:tr>
    </w:tbl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Pr="00A66619" w:rsidRDefault="00FF1BBA" w:rsidP="00FF1BB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6619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FF1BBA" w:rsidRPr="00A66619" w:rsidRDefault="00FF1BBA" w:rsidP="00FF1BB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BA" w:rsidRPr="00A66619" w:rsidRDefault="00FF1BBA" w:rsidP="00FF1BBA">
      <w:pPr>
        <w:keepNext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619">
        <w:rPr>
          <w:rFonts w:ascii="Times New Roman" w:hAnsi="Times New Roman" w:cs="Times New Roman"/>
          <w:b/>
          <w:bCs/>
          <w:sz w:val="24"/>
          <w:szCs w:val="24"/>
        </w:rPr>
        <w:t>Литература, необходимая для овладения курса.</w:t>
      </w:r>
    </w:p>
    <w:p w:rsidR="00FF1BBA" w:rsidRPr="00A66619" w:rsidRDefault="00FF1BBA" w:rsidP="00FF1B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619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ученика (обучающегося)</w:t>
      </w:r>
    </w:p>
    <w:p w:rsidR="00FF1BBA" w:rsidRPr="00A66619" w:rsidRDefault="00FF1BBA" w:rsidP="00FF1B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6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Обязательная</w:t>
      </w:r>
    </w:p>
    <w:p w:rsidR="00FF1BBA" w:rsidRPr="00A66619" w:rsidRDefault="00FF1BBA" w:rsidP="00FF1B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FF1BBA" w:rsidRPr="00A66619" w:rsidRDefault="00FF1BBA" w:rsidP="00FF1B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 xml:space="preserve">Русский язык. 10-11 классы: учеб. для </w:t>
      </w:r>
      <w:proofErr w:type="spellStart"/>
      <w:r w:rsidRPr="00A6661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66619">
        <w:rPr>
          <w:rFonts w:ascii="Times New Roman" w:hAnsi="Times New Roman" w:cs="Times New Roman"/>
          <w:sz w:val="24"/>
          <w:szCs w:val="24"/>
        </w:rPr>
        <w:t>. Организаций: базовый уровень / А.И. Власенков, Л.М. Рыбченкова</w:t>
      </w:r>
      <w:r w:rsidRPr="00A66619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A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язык. 10-11 классы. Базовый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уровень. – М.: Просвещение, 2015</w:t>
      </w:r>
      <w:r w:rsidRPr="00A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F1BBA" w:rsidRPr="00A66619" w:rsidRDefault="00FF1BBA" w:rsidP="00FF1B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6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</w:t>
      </w:r>
    </w:p>
    <w:p w:rsidR="00FF1BBA" w:rsidRPr="00A66619" w:rsidRDefault="00FF1BBA" w:rsidP="00FF1BBA">
      <w:pPr>
        <w:numPr>
          <w:ilvl w:val="0"/>
          <w:numId w:val="1"/>
        </w:numPr>
        <w:tabs>
          <w:tab w:val="clear" w:pos="720"/>
          <w:tab w:val="left" w:pos="284"/>
          <w:tab w:val="num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>Ожегов С. И. Толковый словарь русского языка: /Под ред. Н. Ю. Шведовой. – М.: Рус. яз., 2003</w:t>
      </w:r>
    </w:p>
    <w:p w:rsidR="00FF1BBA" w:rsidRPr="00A66619" w:rsidRDefault="00FF1BBA" w:rsidP="00FF1BBA">
      <w:pPr>
        <w:numPr>
          <w:ilvl w:val="0"/>
          <w:numId w:val="1"/>
        </w:numPr>
        <w:tabs>
          <w:tab w:val="clear" w:pos="720"/>
          <w:tab w:val="left" w:pos="284"/>
          <w:tab w:val="num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>Тихонов А. Н. Словообразовательный словарь русского языка: В 2-х т. – М.: Рус. яз</w:t>
      </w:r>
      <w:proofErr w:type="gramStart"/>
      <w:r w:rsidRPr="00A666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66619">
        <w:rPr>
          <w:rFonts w:ascii="Times New Roman" w:hAnsi="Times New Roman" w:cs="Times New Roman"/>
          <w:sz w:val="24"/>
          <w:szCs w:val="24"/>
        </w:rPr>
        <w:t>1985</w:t>
      </w:r>
    </w:p>
    <w:p w:rsidR="00FF1BBA" w:rsidRPr="00A66619" w:rsidRDefault="00FF1BBA" w:rsidP="00FF1B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619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учителя (преподавателя)</w:t>
      </w:r>
    </w:p>
    <w:p w:rsidR="00FF1BBA" w:rsidRPr="00A66619" w:rsidRDefault="00FF1BBA" w:rsidP="00FF1B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6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Обязательная</w:t>
      </w:r>
    </w:p>
    <w:p w:rsidR="00FF1BBA" w:rsidRPr="00A66619" w:rsidRDefault="00FF1BBA" w:rsidP="00FF1BBA">
      <w:pPr>
        <w:numPr>
          <w:ilvl w:val="0"/>
          <w:numId w:val="3"/>
        </w:numPr>
        <w:tabs>
          <w:tab w:val="clear" w:pos="928"/>
          <w:tab w:val="num" w:pos="20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>Государственный стандарт основного общего образования по русскому языку;</w:t>
      </w:r>
    </w:p>
    <w:p w:rsidR="00FF1BBA" w:rsidRPr="00A66619" w:rsidRDefault="00FF1BBA" w:rsidP="00FF1BBA">
      <w:pPr>
        <w:numPr>
          <w:ilvl w:val="0"/>
          <w:numId w:val="3"/>
        </w:numPr>
        <w:tabs>
          <w:tab w:val="clear" w:pos="928"/>
          <w:tab w:val="num" w:pos="20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русскому языку для общеобразовательных учреждений с русским языком обучения.;</w:t>
      </w:r>
    </w:p>
    <w:p w:rsidR="00FF1BBA" w:rsidRPr="00A66619" w:rsidRDefault="00FF1BBA" w:rsidP="00FF1BBA">
      <w:pPr>
        <w:numPr>
          <w:ilvl w:val="0"/>
          <w:numId w:val="3"/>
        </w:numPr>
        <w:tabs>
          <w:tab w:val="clear" w:pos="928"/>
          <w:tab w:val="num" w:pos="20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образования;</w:t>
      </w:r>
    </w:p>
    <w:p w:rsidR="00FF1BBA" w:rsidRPr="00A66619" w:rsidRDefault="00FF1BBA" w:rsidP="00FF1BBA">
      <w:pPr>
        <w:numPr>
          <w:ilvl w:val="0"/>
          <w:numId w:val="3"/>
        </w:numPr>
        <w:tabs>
          <w:tab w:val="clear" w:pos="928"/>
          <w:tab w:val="num" w:pos="20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FF1BBA" w:rsidRPr="00A66619" w:rsidRDefault="00FF1BBA" w:rsidP="00FF1BBA">
      <w:pPr>
        <w:numPr>
          <w:ilvl w:val="0"/>
          <w:numId w:val="3"/>
        </w:numPr>
        <w:tabs>
          <w:tab w:val="clear" w:pos="928"/>
          <w:tab w:val="num" w:pos="20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 «Русский (родной) язык в условиях введения федерального компонента государственного стандарта общего образования»;</w:t>
      </w:r>
    </w:p>
    <w:p w:rsidR="00FF1BBA" w:rsidRPr="00A66619" w:rsidRDefault="00FF1BBA" w:rsidP="00FF1BBA">
      <w:pPr>
        <w:numPr>
          <w:ilvl w:val="0"/>
          <w:numId w:val="3"/>
        </w:numPr>
        <w:tabs>
          <w:tab w:val="clear" w:pos="928"/>
          <w:tab w:val="num" w:pos="20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Русский язык.</w:t>
      </w:r>
    </w:p>
    <w:p w:rsidR="00FF1BBA" w:rsidRPr="00A66619" w:rsidRDefault="00FF1BBA" w:rsidP="00FF1BBA">
      <w:pPr>
        <w:pStyle w:val="a3"/>
        <w:numPr>
          <w:ilvl w:val="0"/>
          <w:numId w:val="3"/>
        </w:numPr>
        <w:tabs>
          <w:tab w:val="clear" w:pos="928"/>
          <w:tab w:val="num" w:pos="20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619">
        <w:rPr>
          <w:rFonts w:ascii="Times New Roman" w:hAnsi="Times New Roman"/>
          <w:sz w:val="24"/>
          <w:szCs w:val="24"/>
        </w:rPr>
        <w:t xml:space="preserve">Программа для средней (полной) школы (базовый уровень) подготовленной А.И. Власенковым, Л.М. </w:t>
      </w:r>
      <w:proofErr w:type="spellStart"/>
      <w:r w:rsidRPr="00A66619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A66619">
        <w:rPr>
          <w:rFonts w:ascii="Times New Roman" w:hAnsi="Times New Roman"/>
          <w:sz w:val="24"/>
          <w:szCs w:val="24"/>
        </w:rPr>
        <w:t xml:space="preserve"> к учебнику Власенкова А.И., </w:t>
      </w:r>
      <w:proofErr w:type="spellStart"/>
      <w:r w:rsidRPr="00A66619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A66619">
        <w:rPr>
          <w:rFonts w:ascii="Times New Roman" w:hAnsi="Times New Roman"/>
          <w:sz w:val="24"/>
          <w:szCs w:val="24"/>
        </w:rPr>
        <w:t xml:space="preserve"> Л.М. Русский язык. 10-11 классы. Базовый уровень, Русский язык. Грамматика. Текст. Стили речи. 10-11 классы. – М.: Просвещение, 2011.</w:t>
      </w:r>
    </w:p>
    <w:p w:rsidR="00FF1BBA" w:rsidRPr="00A66619" w:rsidRDefault="00FF1BBA" w:rsidP="00FF1BBA">
      <w:pPr>
        <w:tabs>
          <w:tab w:val="num" w:pos="20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6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</w:t>
      </w:r>
    </w:p>
    <w:p w:rsidR="00FF1BBA" w:rsidRPr="00A66619" w:rsidRDefault="00FF1BBA" w:rsidP="00FF1BBA">
      <w:pPr>
        <w:numPr>
          <w:ilvl w:val="0"/>
          <w:numId w:val="4"/>
        </w:numPr>
        <w:tabs>
          <w:tab w:val="num" w:pos="20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619">
        <w:rPr>
          <w:rFonts w:ascii="Times New Roman" w:hAnsi="Times New Roman" w:cs="Times New Roman"/>
          <w:sz w:val="24"/>
          <w:szCs w:val="24"/>
        </w:rPr>
        <w:t>Ожегов С. И. Толковый словарь русского языка: /Под ред. Н. Ю. Шведовой. – М.: Рус. яз., 2003</w:t>
      </w:r>
    </w:p>
    <w:p w:rsidR="00FF1BBA" w:rsidRPr="00A66619" w:rsidRDefault="00FF1BBA" w:rsidP="00FF1BBA">
      <w:pPr>
        <w:shd w:val="clear" w:color="auto" w:fill="FFFFFF"/>
        <w:tabs>
          <w:tab w:val="num" w:pos="20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19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ресурсы: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http://ege.edu.ru</w:t>
        </w:r>
      </w:hyperlink>
      <w:r w:rsidR="00FF1BBA" w:rsidRPr="00A66619">
        <w:rPr>
          <w:rFonts w:ascii="Times New Roman" w:hAnsi="Times New Roman" w:cs="Times New Roman"/>
          <w:sz w:val="24"/>
          <w:szCs w:val="24"/>
        </w:rPr>
        <w:t xml:space="preserve"> Портал информационной поддержки ЕГЭ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http://www.9151394.ru/</w:t>
        </w:r>
      </w:hyperlink>
      <w:r w:rsidR="00FF1BBA" w:rsidRPr="00A66619">
        <w:rPr>
          <w:rFonts w:ascii="Times New Roman" w:hAnsi="Times New Roman" w:cs="Times New Roman"/>
          <w:sz w:val="24"/>
          <w:szCs w:val="24"/>
        </w:rPr>
        <w:t xml:space="preserve"> - Информационные и коммуникационные технологии в обучении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http://repetitor.1c.ru/</w:t>
        </w:r>
      </w:hyperlink>
      <w:r w:rsidR="00FF1BBA" w:rsidRPr="00A6661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F1BBA" w:rsidRPr="00A66619"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http://som.fio.ru/</w:t>
        </w:r>
      </w:hyperlink>
      <w:r w:rsidR="00FF1BBA" w:rsidRPr="00A66619">
        <w:rPr>
          <w:rFonts w:ascii="Times New Roman" w:hAnsi="Times New Roman" w:cs="Times New Roman"/>
          <w:sz w:val="24"/>
          <w:szCs w:val="24"/>
        </w:rPr>
        <w:t xml:space="preserve"> - сетевое объединение методистов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http://www.ug.ru/</w:t>
        </w:r>
      </w:hyperlink>
      <w:r w:rsidR="00FF1BBA" w:rsidRPr="00A66619">
        <w:rPr>
          <w:rFonts w:ascii="Times New Roman" w:hAnsi="Times New Roman" w:cs="Times New Roman"/>
          <w:sz w:val="24"/>
          <w:szCs w:val="24"/>
        </w:rPr>
        <w:t xml:space="preserve"> -«Учительская газета»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http://www.school.edu.ru/</w:t>
        </w:r>
      </w:hyperlink>
      <w:r w:rsidR="00FF1BBA" w:rsidRPr="00A66619">
        <w:rPr>
          <w:rFonts w:ascii="Times New Roman" w:hAnsi="Times New Roman" w:cs="Times New Roman"/>
          <w:sz w:val="24"/>
          <w:szCs w:val="24"/>
        </w:rPr>
        <w:t xml:space="preserve"> -Российский образовательный портал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http://schools.techno.ru/</w:t>
        </w:r>
      </w:hyperlink>
      <w:r w:rsidR="00FF1BBA" w:rsidRPr="00A66619">
        <w:rPr>
          <w:rFonts w:ascii="Times New Roman" w:hAnsi="Times New Roman" w:cs="Times New Roman"/>
          <w:sz w:val="24"/>
          <w:szCs w:val="24"/>
        </w:rPr>
        <w:t xml:space="preserve"> - образовательный сервер «Школы в Интернет»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http://www.1september.ru/ru/</w:t>
        </w:r>
      </w:hyperlink>
      <w:r w:rsidR="00FF1BBA" w:rsidRPr="00A66619">
        <w:rPr>
          <w:rFonts w:ascii="Times New Roman" w:hAnsi="Times New Roman" w:cs="Times New Roman"/>
          <w:sz w:val="24"/>
          <w:szCs w:val="24"/>
        </w:rPr>
        <w:t xml:space="preserve"> - газета «Первое сентября»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http://all.edu.ru/</w:t>
        </w:r>
      </w:hyperlink>
      <w:r w:rsidR="00FF1BBA" w:rsidRPr="00A66619">
        <w:rPr>
          <w:rFonts w:ascii="Times New Roman" w:hAnsi="Times New Roman" w:cs="Times New Roman"/>
          <w:sz w:val="24"/>
          <w:szCs w:val="24"/>
        </w:rPr>
        <w:t xml:space="preserve"> - Все образование Интернета</w:t>
      </w:r>
    </w:p>
    <w:p w:rsidR="00FF1BBA" w:rsidRPr="00A66619" w:rsidRDefault="0014274E" w:rsidP="00FF1BBA">
      <w:pPr>
        <w:numPr>
          <w:ilvl w:val="0"/>
          <w:numId w:val="4"/>
        </w:numPr>
        <w:tabs>
          <w:tab w:val="num" w:pos="20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F1BBA" w:rsidRPr="00A66619">
          <w:rPr>
            <w:rStyle w:val="a5"/>
            <w:rFonts w:ascii="Times New Roman" w:hAnsi="Times New Roman"/>
            <w:sz w:val="24"/>
            <w:szCs w:val="24"/>
          </w:rPr>
          <w:t>http://www.mediaterra.ru/ruslang/</w:t>
        </w:r>
      </w:hyperlink>
      <w:r w:rsidR="00FF1BBA" w:rsidRPr="00A66619">
        <w:rPr>
          <w:rFonts w:ascii="Times New Roman" w:hAnsi="Times New Roman" w:cs="Times New Roman"/>
          <w:sz w:val="24"/>
          <w:szCs w:val="24"/>
        </w:rPr>
        <w:t xml:space="preserve"> - теория и практика русской орфографии и пунктуации</w:t>
      </w:r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Международная ассоциация преподавателей русского языка и литературы </w:t>
      </w:r>
      <w:hyperlink r:id="rId17" w:anchor="_blank" w:history="1">
        <w:r w:rsidRPr="00A66619">
          <w:rPr>
            <w:rStyle w:val="a5"/>
            <w:rFonts w:eastAsiaTheme="minorEastAsia"/>
          </w:rPr>
          <w:t>http://www.mapryal.org/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Навигатор. </w:t>
      </w:r>
      <w:proofErr w:type="spellStart"/>
      <w:r w:rsidRPr="00A66619">
        <w:rPr>
          <w:bCs/>
        </w:rPr>
        <w:t>Грамота.ру</w:t>
      </w:r>
      <w:hyperlink r:id="rId18" w:anchor="_blank" w:history="1">
        <w:r w:rsidRPr="00A66619">
          <w:rPr>
            <w:rStyle w:val="a5"/>
            <w:rFonts w:eastAsiaTheme="minorEastAsia"/>
          </w:rPr>
          <w:t>http</w:t>
        </w:r>
        <w:proofErr w:type="spellEnd"/>
        <w:r w:rsidRPr="00A66619">
          <w:rPr>
            <w:rStyle w:val="a5"/>
            <w:rFonts w:eastAsiaTheme="minorEastAsia"/>
          </w:rPr>
          <w:t>://</w:t>
        </w:r>
        <w:proofErr w:type="spellStart"/>
        <w:r w:rsidRPr="00A66619">
          <w:rPr>
            <w:rStyle w:val="a5"/>
            <w:rFonts w:eastAsiaTheme="minorEastAsia"/>
          </w:rPr>
          <w:t>www.navigator.gramota.ru</w:t>
        </w:r>
        <w:proofErr w:type="spellEnd"/>
        <w:r w:rsidRPr="00A66619">
          <w:rPr>
            <w:rStyle w:val="a5"/>
            <w:rFonts w:eastAsiaTheme="minorEastAsia"/>
          </w:rPr>
          <w:t>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Новый словарь русского язык </w:t>
      </w:r>
      <w:hyperlink r:id="rId19" w:anchor="_blank" w:history="1">
        <w:r w:rsidRPr="00A66619">
          <w:rPr>
            <w:rStyle w:val="a5"/>
            <w:rFonts w:eastAsiaTheme="minorEastAsia"/>
          </w:rPr>
          <w:t>http://www.rubricon.ru/nsr_1.asp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Опорный орфографический компакт по русскому языку (пособие по орфографии) </w:t>
      </w:r>
      <w:hyperlink r:id="rId20" w:anchor="_blank" w:history="1">
        <w:r w:rsidRPr="00A66619">
          <w:rPr>
            <w:rStyle w:val="a5"/>
            <w:rFonts w:eastAsiaTheme="minorEastAsia"/>
          </w:rPr>
          <w:t>http://yamal.org/ook/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Русский филологический портал </w:t>
      </w:r>
      <w:hyperlink r:id="rId21" w:anchor="_blank" w:history="1">
        <w:r w:rsidRPr="00A66619">
          <w:rPr>
            <w:rStyle w:val="a5"/>
            <w:rFonts w:eastAsiaTheme="minorEastAsia"/>
          </w:rPr>
          <w:t>http://www.philology.ru/default.htm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Русский язык и культура речи </w:t>
      </w:r>
      <w:hyperlink r:id="rId22" w:anchor="4" w:history="1">
        <w:r w:rsidRPr="00A66619">
          <w:rPr>
            <w:rStyle w:val="a5"/>
            <w:rFonts w:eastAsiaTheme="minorEastAsia"/>
          </w:rPr>
          <w:t>http://www.sibupk.nsk.su/Public/Chairs/c_foreign/Russian/kr_rus.htm#4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Самый полный словарь сокращений русского языка </w:t>
      </w:r>
      <w:hyperlink r:id="rId23" w:anchor="_blank" w:history="1">
        <w:r w:rsidRPr="00A66619">
          <w:rPr>
            <w:rStyle w:val="a5"/>
            <w:rFonts w:eastAsiaTheme="minorEastAsia"/>
          </w:rPr>
          <w:t>http://www.sokr.ru/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Санкт-Петербургские Ведомости (Русский язык на рубеже тысячелетий) </w:t>
      </w:r>
      <w:hyperlink r:id="rId24" w:anchor="_blank" w:history="1">
        <w:r w:rsidRPr="00A66619">
          <w:rPr>
            <w:rStyle w:val="a5"/>
            <w:rFonts w:eastAsiaTheme="minorEastAsia"/>
          </w:rPr>
          <w:t>http://www.vedomosty.spb.ru/2001/arts/spbved-2473-art-17.html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bCs/>
        </w:rPr>
      </w:pPr>
      <w:r w:rsidRPr="00A66619">
        <w:rPr>
          <w:bCs/>
        </w:rPr>
        <w:t xml:space="preserve">Словарь русских фамилий </w:t>
      </w:r>
      <w:hyperlink r:id="rId25" w:anchor="_blank" w:history="1">
        <w:r w:rsidRPr="00A66619">
          <w:rPr>
            <w:rStyle w:val="a5"/>
            <w:rFonts w:eastAsiaTheme="minorEastAsia"/>
          </w:rPr>
          <w:t>http://www.rusfam.ru/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Толковый словарь русского языка </w:t>
      </w:r>
      <w:hyperlink r:id="rId26" w:anchor="_blank" w:history="1">
        <w:r w:rsidRPr="00A66619">
          <w:rPr>
            <w:rStyle w:val="a5"/>
            <w:rFonts w:eastAsiaTheme="minorEastAsia"/>
          </w:rPr>
          <w:t>http://www.megakm.ru/ojigov/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rStyle w:val="url1"/>
        </w:rPr>
        <w:t xml:space="preserve">Образовательный сайт учителя русского языка и литературы Захарьиной Е.А. </w:t>
      </w:r>
      <w:hyperlink r:id="rId27" w:history="1">
        <w:r w:rsidRPr="00A66619">
          <w:rPr>
            <w:rStyle w:val="a5"/>
            <w:rFonts w:eastAsiaTheme="minorEastAsia"/>
          </w:rPr>
          <w:t>http://www.saharina.ru/tests/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Уроки русского языка в школе Бабы-Яги </w:t>
      </w:r>
      <w:hyperlink r:id="rId28" w:anchor="_blank" w:history="1">
        <w:r w:rsidRPr="00A66619">
          <w:rPr>
            <w:rStyle w:val="a5"/>
            <w:rFonts w:eastAsiaTheme="minorEastAsia"/>
          </w:rPr>
          <w:t>http://sertolovo.narod.ru/1.htm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Тесты по русскому языку (на ОС "Шопен") </w:t>
      </w:r>
      <w:hyperlink r:id="rId29" w:anchor="_blank" w:history="1">
        <w:r w:rsidRPr="00A66619">
          <w:rPr>
            <w:rStyle w:val="a5"/>
            <w:rFonts w:eastAsiaTheme="minorEastAsia"/>
          </w:rPr>
          <w:t>http://altnet.ru/%7Emcsmall/cat_ru.htm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bCs/>
        </w:rPr>
      </w:pPr>
      <w:r w:rsidRPr="00A66619">
        <w:rPr>
          <w:bCs/>
        </w:rPr>
        <w:t xml:space="preserve">Основные правила грамматики русского языка </w:t>
      </w:r>
      <w:hyperlink r:id="rId30" w:anchor="_blank" w:history="1">
        <w:r w:rsidRPr="00A66619">
          <w:rPr>
            <w:rStyle w:val="a5"/>
            <w:rFonts w:eastAsiaTheme="minorEastAsia"/>
          </w:rPr>
          <w:t>http://www.ipmce.su/~lib/osn_prav.html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Урок. Русский язык для школьников и преподавателей </w:t>
      </w:r>
      <w:hyperlink r:id="rId31" w:anchor="_blank" w:history="1">
        <w:r w:rsidRPr="00A66619">
          <w:rPr>
            <w:rStyle w:val="a5"/>
            <w:rFonts w:eastAsiaTheme="minorEastAsia"/>
          </w:rPr>
          <w:t>http://urok.hut.ru/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Толковый словарь В.И. Даля  </w:t>
      </w:r>
      <w:hyperlink r:id="rId32" w:anchor="_blank" w:history="1">
        <w:r w:rsidRPr="00A66619">
          <w:rPr>
            <w:rStyle w:val="a5"/>
            <w:rFonts w:eastAsiaTheme="minorEastAsia"/>
          </w:rPr>
          <w:t>http://www.slova.ru/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Русские словари. Служба русского языка </w:t>
      </w:r>
      <w:hyperlink r:id="rId33" w:anchor="_blank" w:history="1">
        <w:r w:rsidRPr="00A66619">
          <w:rPr>
            <w:rStyle w:val="a5"/>
            <w:rFonts w:eastAsiaTheme="minorEastAsia"/>
          </w:rPr>
          <w:t>http://www.slovari.ru/lang/ru/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>Словарь-справочник русского языка</w:t>
      </w:r>
      <w:hyperlink r:id="rId34" w:anchor="_blank" w:history="1">
        <w:r w:rsidRPr="00A66619">
          <w:rPr>
            <w:rStyle w:val="a5"/>
            <w:rFonts w:eastAsiaTheme="minorEastAsia"/>
          </w:rPr>
          <w:t>http://slovar.boom.ru/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Репетитор </w:t>
      </w:r>
      <w:hyperlink r:id="rId35" w:anchor="_blank" w:history="1">
        <w:r w:rsidRPr="00A66619">
          <w:rPr>
            <w:rStyle w:val="a5"/>
            <w:rFonts w:eastAsiaTheme="minorEastAsia"/>
          </w:rPr>
          <w:t>http://www.repetitor.h1.ru/programms.html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Знаете слово? </w:t>
      </w:r>
      <w:hyperlink r:id="rId36" w:anchor="_blank" w:history="1">
        <w:r w:rsidRPr="00A66619">
          <w:rPr>
            <w:rStyle w:val="a5"/>
            <w:rFonts w:eastAsiaTheme="minorEastAsia"/>
          </w:rPr>
          <w:t>http://mech.math.msu.su/~apentus/znaete/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Тесты по русскому языку </w:t>
      </w:r>
      <w:hyperlink r:id="rId37" w:anchor="_blank" w:history="1">
        <w:r w:rsidRPr="00A66619">
          <w:rPr>
            <w:rStyle w:val="a5"/>
            <w:rFonts w:eastAsiaTheme="minorEastAsia"/>
          </w:rPr>
          <w:t>http://likbez.spb.ru/tests/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Дистанционная поддержка учителей-словесников </w:t>
      </w:r>
      <w:hyperlink r:id="rId38" w:anchor="_blank" w:history="1">
        <w:r w:rsidRPr="00A66619">
          <w:rPr>
            <w:rStyle w:val="a5"/>
            <w:rFonts w:eastAsiaTheme="minorEastAsia"/>
          </w:rPr>
          <w:t>http://www.ipk.edu.yar.ru/resource/distant/russian_language/index3.htm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Культура письменной речи </w:t>
      </w:r>
      <w:hyperlink r:id="rId39" w:anchor="_blank" w:history="1">
        <w:r w:rsidRPr="00A66619">
          <w:rPr>
            <w:rStyle w:val="a5"/>
            <w:rFonts w:eastAsiaTheme="minorEastAsia"/>
          </w:rPr>
          <w:t>http://likbez.h1.ru/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rStyle w:val="url1"/>
        </w:rPr>
      </w:pPr>
      <w:r w:rsidRPr="00A66619">
        <w:rPr>
          <w:bCs/>
        </w:rPr>
        <w:t xml:space="preserve">Русское слово </w:t>
      </w:r>
      <w:hyperlink r:id="rId40" w:anchor="_blank" w:history="1">
        <w:r w:rsidRPr="00A66619">
          <w:rPr>
            <w:rStyle w:val="a5"/>
            <w:rFonts w:eastAsiaTheme="minorEastAsia"/>
          </w:rPr>
          <w:t>http://www.rusword.com.ua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bCs/>
        </w:rPr>
      </w:pPr>
      <w:r w:rsidRPr="00A66619">
        <w:rPr>
          <w:bCs/>
        </w:rPr>
        <w:t xml:space="preserve">Проверь себя! </w:t>
      </w:r>
      <w:hyperlink r:id="rId41" w:anchor="_blank" w:history="1">
        <w:r w:rsidRPr="00A66619">
          <w:rPr>
            <w:rStyle w:val="a5"/>
            <w:rFonts w:eastAsiaTheme="minorEastAsia"/>
          </w:rPr>
          <w:t>http://www.cde.spbstu.ru/test_Rus_St/register_rus.htm</w:t>
        </w:r>
      </w:hyperlink>
    </w:p>
    <w:p w:rsidR="00FF1BBA" w:rsidRPr="00A66619" w:rsidRDefault="00FF1BBA" w:rsidP="00FF1BBA">
      <w:pPr>
        <w:pStyle w:val="a6"/>
        <w:numPr>
          <w:ilvl w:val="0"/>
          <w:numId w:val="4"/>
        </w:numPr>
        <w:tabs>
          <w:tab w:val="num" w:pos="200"/>
          <w:tab w:val="left" w:pos="284"/>
        </w:tabs>
        <w:spacing w:before="0" w:after="0" w:line="240" w:lineRule="auto"/>
        <w:ind w:left="0" w:firstLine="0"/>
        <w:contextualSpacing/>
        <w:jc w:val="both"/>
        <w:rPr>
          <w:bCs/>
        </w:rPr>
      </w:pPr>
      <w:r w:rsidRPr="00A66619">
        <w:rPr>
          <w:bCs/>
        </w:rPr>
        <w:t xml:space="preserve">Правила русской орфографии и пунктуации </w:t>
      </w:r>
      <w:hyperlink r:id="rId42" w:anchor="_blank" w:history="1">
        <w:r w:rsidRPr="00A66619">
          <w:rPr>
            <w:rStyle w:val="a5"/>
            <w:rFonts w:eastAsiaTheme="minorEastAsia"/>
          </w:rPr>
          <w:t>http://www.anriintern.com/rus/orfpun/main.htm</w:t>
        </w:r>
      </w:hyperlink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4F4EEE" w:rsidRDefault="004F4EEE" w:rsidP="004F4EEE">
      <w:pPr>
        <w:tabs>
          <w:tab w:val="left" w:pos="284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4F4EEE" w:rsidSect="00414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EEE" w:rsidRPr="00E00DE6" w:rsidRDefault="004F4EEE" w:rsidP="004F4EEE">
      <w:pPr>
        <w:tabs>
          <w:tab w:val="left" w:pos="284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E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1"/>
        <w:gridCol w:w="5102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факт </w:t>
            </w: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102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</w:tbl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01">
        <w:rPr>
          <w:rFonts w:ascii="Times New Roman" w:hAnsi="Times New Roman" w:cs="Times New Roman"/>
          <w:b/>
          <w:bCs/>
          <w:sz w:val="24"/>
          <w:szCs w:val="24"/>
        </w:rPr>
        <w:t>РЕЧЬ/ПОДГОТОВКА К ИТОГОВОМУ СОЧИНЕНИЮ</w:t>
      </w:r>
    </w:p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01">
        <w:rPr>
          <w:rFonts w:ascii="Times New Roman" w:hAnsi="Times New Roman" w:cs="Times New Roman"/>
          <w:b/>
          <w:sz w:val="24"/>
          <w:szCs w:val="24"/>
        </w:rPr>
        <w:t>ТЕКСТ. ВИДЫ ЕГО ПРЕОБРАЗОВАНИЯ. ФУНКЦИОНАЛЬНО-СМЫСЛОВЫЕ ТИПЫ РЕЧИ. (5Ч)</w:t>
      </w:r>
    </w:p>
    <w:tbl>
      <w:tblPr>
        <w:tblStyle w:val="a7"/>
        <w:tblW w:w="14567" w:type="dxa"/>
        <w:tblLayout w:type="fixed"/>
        <w:tblLook w:val="04A0"/>
      </w:tblPr>
      <w:tblGrid>
        <w:gridCol w:w="780"/>
        <w:gridCol w:w="812"/>
        <w:gridCol w:w="553"/>
        <w:gridCol w:w="3917"/>
        <w:gridCol w:w="1701"/>
        <w:gridCol w:w="5103"/>
        <w:gridCol w:w="1701"/>
      </w:tblGrid>
      <w:tr w:rsidR="004F4EEE" w:rsidRPr="00534601" w:rsidTr="00497860">
        <w:tc>
          <w:tcPr>
            <w:tcW w:w="78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Текст, его строение и признаки. Абзац.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ind w:left="30" w:right="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текст, его строение, </w:t>
            </w:r>
            <w:proofErr w:type="spellStart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микротему</w:t>
            </w:r>
            <w:proofErr w:type="spellEnd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микротекст. 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производить </w:t>
            </w:r>
            <w:proofErr w:type="spellStart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художественного и научно-популярного текстов.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129</w:t>
            </w:r>
          </w:p>
        </w:tc>
      </w:tr>
      <w:tr w:rsidR="004F4EEE" w:rsidRPr="00534601" w:rsidTr="00497860">
        <w:tc>
          <w:tcPr>
            <w:tcW w:w="78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Сокращение текста. План. Тезисы. Выписки. Конспект.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тезиса – способы сокращения текста, виды его преобразования. Выписки – дословная, документальная точная запись частей текста. 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составлять план, тезис, делать выписки.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132</w:t>
            </w:r>
          </w:p>
        </w:tc>
      </w:tr>
      <w:tr w:rsidR="004F4EEE" w:rsidRPr="00534601" w:rsidTr="00497860">
        <w:tc>
          <w:tcPr>
            <w:tcW w:w="78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Реферат. Аннотация. Рецензия.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определения реферата и аннотации, правила их составления.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рецензия- оценка текста, отзыв.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составлять рецензии на статьи.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143, 145</w:t>
            </w:r>
          </w:p>
        </w:tc>
      </w:tr>
      <w:tr w:rsidR="004F4EEE" w:rsidRPr="00534601" w:rsidTr="00497860">
        <w:tc>
          <w:tcPr>
            <w:tcW w:w="78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Функционально-смысловые типы речи 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i/>
                <w:sz w:val="24"/>
                <w:szCs w:val="24"/>
              </w:rPr>
              <w:t>(задание 21 ЕГЭ)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ind w:left="30" w:right="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  типы речи: повествование, описание, рассуждение, их отличительные признаки.</w:t>
            </w:r>
          </w:p>
          <w:p w:rsidR="004F4EEE" w:rsidRPr="00534601" w:rsidRDefault="004F4EEE" w:rsidP="00497860">
            <w:pPr>
              <w:shd w:val="clear" w:color="auto" w:fill="FFFFFF"/>
              <w:spacing w:after="0" w:line="0" w:lineRule="atLeast"/>
              <w:ind w:left="30" w:right="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производить </w:t>
            </w:r>
            <w:proofErr w:type="spellStart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  <w:proofErr w:type="gramStart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</w:t>
            </w:r>
            <w:proofErr w:type="gramEnd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научно-попу-лярного</w:t>
            </w:r>
            <w:proofErr w:type="spellEnd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текстов. </w:t>
            </w:r>
            <w:r w:rsidRPr="0053460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создавать тексты разных типов речи, редактировать </w:t>
            </w:r>
            <w:proofErr w:type="gramStart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написанное</w:t>
            </w:r>
            <w:proofErr w:type="gramEnd"/>
            <w:r w:rsidRPr="0053460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3460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 по теме «Типы речи»</w:t>
            </w:r>
          </w:p>
        </w:tc>
      </w:tr>
      <w:tr w:rsidR="004F4EEE" w:rsidRPr="00534601" w:rsidTr="00497860">
        <w:trPr>
          <w:trHeight w:val="76"/>
        </w:trPr>
        <w:tc>
          <w:tcPr>
            <w:tcW w:w="78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«Функционально-смысловые типы речи»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01">
        <w:rPr>
          <w:rFonts w:ascii="Times New Roman" w:hAnsi="Times New Roman" w:cs="Times New Roman"/>
          <w:b/>
          <w:sz w:val="24"/>
          <w:szCs w:val="24"/>
        </w:rPr>
        <w:t>РЕЧЬ. ФУНКЦИОНАЛЬНЫЕ СТИЛИ РЕЧИ</w:t>
      </w:r>
    </w:p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01">
        <w:rPr>
          <w:rFonts w:ascii="Times New Roman" w:hAnsi="Times New Roman" w:cs="Times New Roman"/>
          <w:b/>
          <w:sz w:val="24"/>
          <w:szCs w:val="24"/>
        </w:rPr>
        <w:t>НАУЧНЫЙ СТИЛЬ (4Ч)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Назначение научного стиля речи, его признаки и разновидности (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тексты научного стиля по их внеязыковым и лингвистическим признакам.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534601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156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Лексические, морфологические, синтаксические особенности научного стиля.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научные (учебно-научные, научно-популярные) тексты с точки зрения специфики использования в них лексических, морфологических, синтаксических средств.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159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pStyle w:val="a3"/>
              <w:tabs>
                <w:tab w:val="left" w:pos="426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01">
              <w:rPr>
                <w:rFonts w:ascii="Times New Roman" w:hAnsi="Times New Roman"/>
                <w:sz w:val="24"/>
                <w:szCs w:val="24"/>
              </w:rPr>
              <w:t xml:space="preserve">Термин и терминология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термины. Сопоставлять и сравнивать научные тексты и тексты других функциональных стилей и разновидностей языка с точки зрения их внеязыковых и лингвистических особенностей.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160, 161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Сочинение-рассуждение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на заданную тему (для подготовки к Итоговому сочинению)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01">
        <w:rPr>
          <w:rFonts w:ascii="Times New Roman" w:hAnsi="Times New Roman" w:cs="Times New Roman"/>
          <w:b/>
          <w:sz w:val="24"/>
          <w:szCs w:val="24"/>
        </w:rPr>
        <w:t>ОФИЦИАЛЬНО-ДЕЛОВОЙ СТИЛЬ РЕЧИ (4Ч)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ind w:lef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сферы его использования, назначение, основные признаки.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Сопоставлять и сравнивать официально-деловые тексты и тексты других функциональных стилей.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226 (227) по выбору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Лексические, морфологические, синтаксические особенности делового стиля.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Анализировать официально-деловые тексты с точки зрения специфики использования в них лексических, морфологических, синтаксических средств.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235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официально-делового стиля.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официально-деловые тексты с учетом внеязыковых требований, предъявляемым к ним, и в соответствии со спецификой употребления языковых средств.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241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Сочинение-рассуждение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на заданную тему (для подготовки к Итоговому сочинению)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01">
        <w:rPr>
          <w:rFonts w:ascii="Times New Roman" w:hAnsi="Times New Roman" w:cs="Times New Roman"/>
          <w:b/>
          <w:sz w:val="24"/>
          <w:szCs w:val="24"/>
        </w:rPr>
        <w:t>ПУБЛИЦИСТИЧЕСКИЙ СТИЛЬ РЕЧИ (5Ч)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публицистического стиля. Лексические, морфологические, синтаксические особенности публицистического стиля.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тексты публицистического стиля по их внеязыковым и лингвистическим признакам; анализировать публицистические тексты разных жанров с точки зрения специфики использования в них лексических, морфологических, синтаксических средств.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Упр.172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эмоциональной выразительности в публицистическом стиле.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публицистические тексты разных жанров, находить средства эмоциональной выразительности.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Упр.185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Жанры публицистики. Устное выступление. Доклад. Дискуссия.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перед аудиторией сверстников с небольшой информационной, протокольно-этикетной, развлекательной, убеждающей речью. </w:t>
            </w:r>
            <w:proofErr w:type="gram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дискуссии (выбор темы, подготовка альтернативных тезисов и аргументов, сбор материала из окружающей действительности, литературы, СМИ.</w:t>
            </w:r>
            <w:proofErr w:type="gramEnd"/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223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Использование учащимися средств публицистического стиля в собственной речи.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Создавать публицистические тексты (выступление, информационную заметку, сочинение-рассуждение в публицистическом стиле) с учетом внеязыковых требований, предъявляемых к ним, и в соответствии со спецификой употребления языковых средств.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Упр.213, 214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№1.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Выступление на одну из тем на стр.273-276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Сочинение-рассуждение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на заданную тему (для подготовки к Итоговому сочинению)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речи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01">
        <w:rPr>
          <w:rFonts w:ascii="Times New Roman" w:hAnsi="Times New Roman" w:cs="Times New Roman"/>
          <w:b/>
          <w:sz w:val="24"/>
          <w:szCs w:val="24"/>
        </w:rPr>
        <w:t>РАЗГОВОРНАЯ РЕЧЬ (4Ч)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речь, сферы ее использования, назначение, основные признаки.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Отличать разговорную речь от других функциональных разновидностей языка по ее внеязыковым и лингвистическим признакам.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Упр.245(1)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Фонетические, интонационные, лексические, морфологические, синтаксические особенности разговорной речи.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разговорную речь с точки зрения специфики использования в них лексических, морфологических, синтаксических средств.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248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Культура разговорной речи.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 сравнивать разговорную речь с текстами других функциональных стилей. Принимать участие в беседах, разговорах, спорах, соблюдая нормы речевого поведения; создавать бытовые рассказы, истории, писать дружеские письма.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Упр.251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 w:rsidRPr="00534601">
              <w:rPr>
                <w:b/>
              </w:rPr>
              <w:t xml:space="preserve">Сочинение-рассуждение </w:t>
            </w:r>
            <w:r w:rsidRPr="00534601">
              <w:t>на заданную тему (для подготовки к Итоговому сочинению)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</w:rPr>
            </w:pPr>
            <w:r w:rsidRPr="00534601">
              <w:rPr>
                <w:color w:val="000000"/>
              </w:rPr>
              <w:t>Развития речи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01">
        <w:rPr>
          <w:rFonts w:ascii="Times New Roman" w:hAnsi="Times New Roman" w:cs="Times New Roman"/>
          <w:b/>
          <w:sz w:val="24"/>
          <w:szCs w:val="24"/>
        </w:rPr>
        <w:t>ЯЗЫК ХУДОЖЕСТВЕННОЙ ЛИТЕРАТУРЫ (5Ч)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художественного стиля.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отличительные особенности языка художественной литературы в сравнении с другими функциональными разновидностями языка.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Стр. 193-197 читать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личность автора в произведении. Подтекст.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Выявлять отличительные особенности языка художественной литературы в сравнении с другими функциональными разновидностями языка.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274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тропов и стилистических фигур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Видеть роль тропов и фигур речи в текстах художественного стиля; формировать навыки культуры речи.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Упр.258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Лингвистический эксперимент. </w:t>
            </w:r>
            <w:r w:rsidRPr="00534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упр. 255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«…Правильно понять художественный текст через язык, т.е. языковые дроби, из которых слагаются целые образные единицы художественного языка»</w:t>
            </w:r>
            <w:proofErr w:type="gramStart"/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Н.М.Шанский</w:t>
            </w:r>
            <w:proofErr w:type="spellEnd"/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</w:t>
            </w:r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теме «Изобразительно-выразительные средства русского языка»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Анализировать тексты в художественном стиле с учетом внеязыковых требований, предъявляемым к ним, и в соответствии со спецификой употребления языковых средств.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01">
        <w:rPr>
          <w:rFonts w:ascii="Times New Roman" w:hAnsi="Times New Roman" w:cs="Times New Roman"/>
          <w:b/>
          <w:bCs/>
          <w:sz w:val="24"/>
          <w:szCs w:val="24"/>
        </w:rPr>
        <w:t>ПОВТОРЕНИЕ РАЗДЕЛОВ РУССКОГО ЯЗЫКА/ПОДГОТОВКА К ЕГЭ</w:t>
      </w:r>
    </w:p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01">
        <w:rPr>
          <w:rFonts w:ascii="Times New Roman" w:hAnsi="Times New Roman" w:cs="Times New Roman"/>
          <w:b/>
          <w:bCs/>
          <w:sz w:val="24"/>
          <w:szCs w:val="24"/>
        </w:rPr>
        <w:t>ФОНЕТИКА И ГРАФИКА. ОРФОЭПИЯ (3Ч)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Ударение в русском языке. Основные требования к интонационно правильной выразительности речи.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современного литературного произношения и ударения в русском языке, выразительные средства русской фонетики.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собственной речи. 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произносительные недочеты и индивидуальные нарушения орфоэпической нормы и исправлять их.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Составить список слов с ударением на 1,2,3,4 слога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color w:val="000000"/>
              </w:rPr>
            </w:pPr>
            <w:r w:rsidRPr="00534601">
              <w:rPr>
                <w:rStyle w:val="c2"/>
                <w:color w:val="000000"/>
              </w:rPr>
              <w:t xml:space="preserve">Составление орфоэпического словника. 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изобразительные возможности русской фонетики, уметь находить их в тексте, различать их, уметь производить фонетический анализ текста.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color w:val="000000"/>
              </w:rPr>
            </w:pPr>
            <w:r w:rsidRPr="00534601">
              <w:rPr>
                <w:rStyle w:val="c2"/>
                <w:color w:val="000000"/>
              </w:rPr>
              <w:t>Контрольная работа по орфоэпии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01">
        <w:rPr>
          <w:rFonts w:ascii="Times New Roman" w:hAnsi="Times New Roman" w:cs="Times New Roman"/>
          <w:b/>
          <w:bCs/>
          <w:sz w:val="24"/>
          <w:szCs w:val="24"/>
        </w:rPr>
        <w:t xml:space="preserve">ЛЕКСИКА. ФРАЗЕОЛОГИЯ. КУЛЬТУРА РЕЧИ (5Ч)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антонимы. Уметь: определять заимствованные слова в тексте, уместно употреблять заимствованные слова в речи.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Стр. 49 ответить на вопросы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Лексические нормы (употребление слова в соответствии с лексическим значением и требованием)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виды словарей, их назначение и использование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пользоваться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r w:rsidRPr="005346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видами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словарей. 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изобразительные возможности лексики в речи.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49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Лексическое значение слова. Синонимы. Антонимы. Омонимы. Фразеологические обороты.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60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Знать</w:t>
            </w:r>
            <w:proofErr w:type="gramStart"/>
            <w:r w:rsidRPr="0053460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:</w:t>
            </w:r>
            <w:r w:rsidRPr="005346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proofErr w:type="gramEnd"/>
            <w:r w:rsidRPr="005346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разеологическиеединицы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русского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языка;источники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происхожденияфразеологизмов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возможности синонимов, антонимов, паронимов, омонимов.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Упр. 52 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57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Группы слов по происхождению и употреблению.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</w:t>
            </w:r>
            <w:r w:rsidRPr="00534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заимствованные слова,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пути проникновения заимствованных слов в язык и речь. Знать сферы употребления русской лексики.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3460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«Лексика. Фразеология. Культура речи»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знаний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pStyle w:val="c0"/>
        <w:tabs>
          <w:tab w:val="left" w:pos="426"/>
        </w:tabs>
        <w:spacing w:before="0" w:beforeAutospacing="0" w:after="0" w:afterAutospacing="0" w:line="0" w:lineRule="atLeast"/>
        <w:contextualSpacing/>
        <w:jc w:val="center"/>
        <w:rPr>
          <w:color w:val="000000"/>
        </w:rPr>
      </w:pPr>
      <w:r w:rsidRPr="00534601">
        <w:rPr>
          <w:rStyle w:val="c2"/>
          <w:color w:val="000000"/>
        </w:rPr>
        <w:t>СОСТАВ СЛОВА (МОРФЕМИКА) И СЛОВООБРАЗОВАНИЕ. ОРФОГРАФИЯ (6 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морфем, чередование звуков в морфемах, основные способы образования слов.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морфемный и словообразовательный разбор слов; различать однокоренные слова и формы слова; различать слова с омонимичными корнями по значению.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76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морфем, чередование звуков в морфемах, основные способы образования слов.</w:t>
            </w:r>
          </w:p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морфемный и словообразовательный разбор слов; различать однокоренные слова и формы слова; различать слова с омонимичными корнями по значению.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81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 (кроме суффиксов Н и НН)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морфем, чередование звуков в морфемах, основные способы образования слов.</w:t>
            </w:r>
          </w:p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морфемный и словообразовательный разбор слов; различать однокоренные слова и формы слова; различать слова с омонимичными корнями по значению.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82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4F4EEE" w:rsidRPr="00D00970" w:rsidRDefault="0014274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F4EEE" w:rsidRPr="00D0097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Правописание личных окончаний глаголов и суффиксов причастий</w:t>
              </w:r>
            </w:hyperlink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морфем, чередование звуков в морфемах, основные способы образования слов.</w:t>
            </w:r>
          </w:p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морфемный и словообразовательный разбор слов; различать однокоренные слова и формы слова; различать слова с омонимичными корнями по значению.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84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Орфография»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морфем, чередование звуков в морфемах, основные способы образования слов.</w:t>
            </w:r>
          </w:p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морфемный и словообразовательный разбор слов; различать однокоренные слова и формы слова; различать слова с омонимичными корнями по значению.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Орфография»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pStyle w:val="c0"/>
        <w:tabs>
          <w:tab w:val="left" w:pos="426"/>
        </w:tabs>
        <w:spacing w:before="0" w:beforeAutospacing="0" w:after="0" w:afterAutospacing="0" w:line="0" w:lineRule="atLeast"/>
        <w:ind w:left="709"/>
        <w:contextualSpacing/>
        <w:jc w:val="center"/>
        <w:rPr>
          <w:rStyle w:val="c2"/>
          <w:b/>
          <w:bCs/>
          <w:color w:val="000000"/>
        </w:rPr>
      </w:pPr>
      <w:r w:rsidRPr="00534601">
        <w:rPr>
          <w:rStyle w:val="c2"/>
          <w:color w:val="000000"/>
        </w:rPr>
        <w:t>ТЕКСТ. СМЫСЛОВАЯ И КОМПОЗИЦИОННАЯ ЦЕЛОСТНОСТЬ  (4Ч)</w:t>
      </w:r>
    </w:p>
    <w:tbl>
      <w:tblPr>
        <w:tblStyle w:val="a7"/>
        <w:tblW w:w="14601" w:type="dxa"/>
        <w:tblInd w:w="-34" w:type="dxa"/>
        <w:tblLayout w:type="fixed"/>
        <w:tblLook w:val="04A0"/>
      </w:tblPr>
      <w:tblGrid>
        <w:gridCol w:w="826"/>
        <w:gridCol w:w="826"/>
        <w:gridCol w:w="562"/>
        <w:gridCol w:w="3882"/>
        <w:gridCol w:w="1701"/>
        <w:gridCol w:w="5103"/>
        <w:gridCol w:w="1701"/>
      </w:tblGrid>
      <w:tr w:rsidR="004F4EEE" w:rsidRPr="00534601" w:rsidTr="00497860"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56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42</w:t>
            </w:r>
          </w:p>
        </w:tc>
        <w:tc>
          <w:tcPr>
            <w:tcW w:w="388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 xml:space="preserve">Информационная обработка письменных текстов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rPr>
                <w:color w:val="333333"/>
                <w:shd w:val="clear" w:color="auto" w:fill="FFFFFF"/>
              </w:rPr>
              <w:t>умение работать с информацией, содержащейся в коротком тексте. 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Решать тесты</w:t>
            </w:r>
          </w:p>
        </w:tc>
      </w:tr>
      <w:tr w:rsidR="004F4EEE" w:rsidRPr="00534601" w:rsidTr="00497860"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56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43</w:t>
            </w:r>
          </w:p>
        </w:tc>
        <w:tc>
          <w:tcPr>
            <w:tcW w:w="388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 xml:space="preserve">Средства связи предложений в тексте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rPr>
                <w:color w:val="333333"/>
                <w:shd w:val="clear" w:color="auto" w:fill="FFFFFF"/>
              </w:rPr>
              <w:t>внимательно читать и осмыслять текст, а потом соотносить своё понимание с предложенными формулировками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Решать тесты</w:t>
            </w:r>
          </w:p>
        </w:tc>
      </w:tr>
      <w:tr w:rsidR="004F4EEE" w:rsidRPr="00534601" w:rsidTr="00497860"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56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44</w:t>
            </w:r>
          </w:p>
        </w:tc>
        <w:tc>
          <w:tcPr>
            <w:tcW w:w="388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Смысловая и композиционная целостность текста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rPr>
                <w:color w:val="333333"/>
                <w:shd w:val="clear" w:color="auto" w:fill="FFFFFF"/>
              </w:rPr>
              <w:t xml:space="preserve">внимательно читать и осмыслять текст, а потом соотносить своё понимание с </w:t>
            </w:r>
            <w:r w:rsidRPr="00534601">
              <w:rPr>
                <w:color w:val="333333"/>
                <w:shd w:val="clear" w:color="auto" w:fill="FFFFFF"/>
              </w:rPr>
              <w:lastRenderedPageBreak/>
              <w:t>предложенными формулировками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lastRenderedPageBreak/>
              <w:t>Решать тесты</w:t>
            </w:r>
          </w:p>
        </w:tc>
      </w:tr>
      <w:tr w:rsidR="004F4EEE" w:rsidRPr="00534601" w:rsidTr="00497860"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56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45</w:t>
            </w:r>
          </w:p>
        </w:tc>
        <w:tc>
          <w:tcPr>
            <w:tcW w:w="388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 xml:space="preserve">Повторение.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  <w:r w:rsidRPr="00534601"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Подготовиться к контрольной работе</w:t>
            </w:r>
          </w:p>
        </w:tc>
      </w:tr>
      <w:tr w:rsidR="004F4EEE" w:rsidRPr="00534601" w:rsidTr="00497860"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826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56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46</w:t>
            </w:r>
          </w:p>
        </w:tc>
        <w:tc>
          <w:tcPr>
            <w:tcW w:w="3882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both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Контрольная работа по теме «Текст. Смысловая и композиционная целостность»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Cs/>
                <w:color w:val="000000"/>
              </w:rPr>
            </w:pPr>
            <w:r w:rsidRPr="00534601">
              <w:rPr>
                <w:rStyle w:val="c2"/>
                <w:color w:val="000000"/>
              </w:rPr>
              <w:t>Контроля знаний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pStyle w:val="c0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rStyle w:val="c2"/>
                <w:b/>
                <w:bCs/>
                <w:color w:val="000000"/>
              </w:rPr>
            </w:pPr>
          </w:p>
        </w:tc>
      </w:tr>
    </w:tbl>
    <w:p w:rsidR="004F4EEE" w:rsidRPr="00534601" w:rsidRDefault="004F4EEE" w:rsidP="004F4EEE">
      <w:pPr>
        <w:pStyle w:val="c0"/>
        <w:tabs>
          <w:tab w:val="left" w:pos="426"/>
        </w:tabs>
        <w:spacing w:before="0" w:beforeAutospacing="0" w:after="0" w:afterAutospacing="0" w:line="0" w:lineRule="atLeast"/>
        <w:ind w:left="709"/>
        <w:contextualSpacing/>
        <w:jc w:val="center"/>
        <w:rPr>
          <w:color w:val="000000"/>
        </w:rPr>
      </w:pPr>
      <w:r w:rsidRPr="00534601">
        <w:rPr>
          <w:rStyle w:val="c2"/>
          <w:color w:val="000000"/>
        </w:rPr>
        <w:t>МОРФОЛОГИЯ (3 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Морфологические нормы (образование форм слова)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Знать: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классификацию</w:t>
            </w:r>
            <w:r w:rsidRPr="0053460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частей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речи; критерии выделения частей речи; пере</w:t>
            </w:r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ходные явления в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области</w:t>
            </w:r>
            <w:r w:rsidRPr="005346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частей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речи.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Уметь: </w:t>
            </w:r>
            <w:r w:rsidRPr="005346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определять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части</w:t>
            </w:r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речи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обосновывать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свойвыбор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89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Морфологические нормы (образование форм слова)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Знать: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классификацию</w:t>
            </w:r>
            <w:r w:rsidRPr="0053460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частей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речи; критерии выделения частей речи; пере</w:t>
            </w:r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ходные явления в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области</w:t>
            </w:r>
            <w:r w:rsidRPr="005346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частей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речи.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Уметь: </w:t>
            </w:r>
            <w:r w:rsidRPr="005346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определять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части</w:t>
            </w:r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речи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обосновывать </w:t>
            </w:r>
            <w:proofErr w:type="spellStart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свойвыбор</w:t>
            </w:r>
            <w:proofErr w:type="spellEnd"/>
            <w:r w:rsidRPr="005346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100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gram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«Морфология»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pStyle w:val="c0"/>
        <w:tabs>
          <w:tab w:val="left" w:pos="426"/>
        </w:tabs>
        <w:spacing w:before="0" w:beforeAutospacing="0" w:after="0" w:afterAutospacing="0" w:line="0" w:lineRule="atLeast"/>
        <w:ind w:firstLine="709"/>
        <w:contextualSpacing/>
        <w:jc w:val="center"/>
        <w:rPr>
          <w:rStyle w:val="c2"/>
          <w:b/>
          <w:bCs/>
          <w:color w:val="000000"/>
        </w:rPr>
      </w:pPr>
      <w:r w:rsidRPr="00534601">
        <w:rPr>
          <w:rStyle w:val="c2"/>
          <w:color w:val="000000"/>
        </w:rPr>
        <w:t>ОРФОГРАФИЯ (6 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различных частях речи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tabs>
                <w:tab w:val="left" w:pos="5640"/>
              </w:tabs>
              <w:snapToGrid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орфографические нормы.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Уметьопознавать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П. Орфография, упр. 341, 348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Слитные, раздельные и дефисные написания.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tabs>
                <w:tab w:val="left" w:pos="5640"/>
              </w:tabs>
              <w:snapToGrid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орфографические нормы.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Уметьопознавать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П. Орфография, упр. 361, 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 с разными частями речи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tabs>
                <w:tab w:val="left" w:pos="5640"/>
              </w:tabs>
              <w:snapToGrid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орфографические нормы.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Уметьопознавать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П. Орфография, упр. 342, 354, 359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навыков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tabs>
                <w:tab w:val="left" w:pos="5640"/>
              </w:tabs>
              <w:snapToGrid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орфографические нормы.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Уметьопознавать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П. Орфография, упр. 326, 303, 305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навыков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tabs>
                <w:tab w:val="left" w:pos="5640"/>
              </w:tabs>
              <w:snapToGrid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орфографические нормы.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Уметьопознавать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П. Орфография, упр. 315, 323, 322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>РСочинение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на морально-этическую тему по заданному тексту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Знать: отличительные признаки самостоятельных и служебных частей речи, способы выражения грамматического значения.</w:t>
            </w:r>
          </w:p>
          <w:p w:rsidR="004F4EEE" w:rsidRPr="00534601" w:rsidRDefault="004F4EEE" w:rsidP="00497860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морфологический разбор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знаменательных и служебных частей речи, анализировать их словообразование и правописание.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pStyle w:val="c0"/>
        <w:tabs>
          <w:tab w:val="left" w:pos="426"/>
        </w:tabs>
        <w:spacing w:before="0" w:beforeAutospacing="0" w:after="0" w:afterAutospacing="0" w:line="0" w:lineRule="atLeast"/>
        <w:contextualSpacing/>
        <w:jc w:val="center"/>
        <w:rPr>
          <w:rStyle w:val="c2"/>
          <w:b/>
          <w:bCs/>
          <w:color w:val="000000"/>
        </w:rPr>
      </w:pPr>
      <w:r w:rsidRPr="00534601">
        <w:rPr>
          <w:rStyle w:val="c2"/>
          <w:color w:val="000000"/>
        </w:rPr>
        <w:lastRenderedPageBreak/>
        <w:t>СИНТАКСИС И ПУНКТУАЦИЯ (10 Ч)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67"/>
        <w:gridCol w:w="3828"/>
        <w:gridCol w:w="1700"/>
        <w:gridCol w:w="5103"/>
        <w:gridCol w:w="1701"/>
      </w:tblGrid>
      <w:tr w:rsidR="004F4EEE" w:rsidRPr="00534601" w:rsidTr="00497860">
        <w:trPr>
          <w:trHeight w:val="278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Синтаксические нормы. Нормы согласования. Нормы управления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специфику принципов пунктуации; основные положения трудных случаев пунктуационных норм; отдельные примечания к правилам и исключения из них. 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Уметь: опознавать трудные случаи написания 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; работать со справочной литературой, с тестами ЕГЭ.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Упр. 368 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осложнённом предложении (с однородными членами). 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специфику принципов пунктуации; основные положения трудных случаев пунктуационных норм; отдельные примечания к правилам и исключения из них. Уметь: опознавать трудные случаи написания 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; работать со справочной литературой, с тестами ЕГЭ.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375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Пунктуация в сложносочинённом предложении и простом предложении с однородными членами.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о простом предложении. Простое предложение.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370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специфику принципов пунктуации; основные положения трудных случаев пунктуационных норм; отдельные примечания к правилам и исключения из них. Уметь: опознавать трудные случаи написания 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; работать со справочной литературой, с тестами ЕГЭ.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379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обособленными членами (определениями,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обстоятельствами, приложениями, дополнениями)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специфику принципов пунктуации; основные положения трудных случаев пунктуационных норм; отдельные примечания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правилам и исключения из них. Уметь: опознавать трудные случаи написания 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; работать со справочной литературой, с тестами ЕГЭ.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383</w:t>
            </w:r>
          </w:p>
        </w:tc>
      </w:tr>
      <w:tr w:rsidR="004F4EEE" w:rsidRPr="00534601" w:rsidTr="00497860">
        <w:trPr>
          <w:trHeight w:val="278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специфику принципов пунктуации; основные положения трудных случаев пунктуационных норм; отдельные примечания к правилам и исключения из них. Уметь: опознавать трудные случаи написания 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; работать со справочной литературой, с тестами ЕГЭ.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381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Знаки препинания в сложноподчинённом предложении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специфику принципов пунктуации; основные положения трудных случаев пунктуационных норм; отдельные примечания к правилам и исключения из них. Уметь: опознавать трудные случаи написания 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; работать со справочной литературой, с тестами ЕГЭ.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379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Знаки препинания в сложном предложении с разными видами связи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специфику принципов пунктуации; основные положения трудных случаев пунктуационных норм; отдельные примечания к правилам и исключения из них. Уметь: опознавать трудные случаи написания 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; работать со справочной литературой, с тестами ЕГЭ.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Упр. 377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Знаки препинания в сложном предложении с разными видами связи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специфику принципов пунктуации; основные положения трудных случаев пунктуационных норм; отдельные примечания к правилам и исключения из них. Уметь: опознавать трудные случаи написания </w:t>
            </w:r>
            <w:proofErr w:type="spellStart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; работать со справочной литературой, с тестами ЕГЭ.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</w:t>
            </w:r>
          </w:p>
        </w:tc>
      </w:tr>
      <w:tr w:rsidR="004F4EEE" w:rsidRPr="00534601" w:rsidTr="00497860">
        <w:trPr>
          <w:trHeight w:val="985"/>
        </w:trPr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по теме «Синтаксис и пунктуация»</w:t>
            </w:r>
          </w:p>
        </w:tc>
        <w:tc>
          <w:tcPr>
            <w:tcW w:w="1700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знаний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 xml:space="preserve">Тесты 3,4, 5, 7, 8 в методичке 11 класса.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EE" w:rsidRPr="00534601" w:rsidRDefault="004F4EEE" w:rsidP="004F4EEE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601">
        <w:rPr>
          <w:rFonts w:ascii="Times New Roman" w:eastAsia="Times New Roman" w:hAnsi="Times New Roman" w:cs="Times New Roman"/>
          <w:b/>
          <w:sz w:val="24"/>
          <w:szCs w:val="24"/>
        </w:rPr>
        <w:t>РЕЧЕВОЕ ОБЩЕНИЕ. КУЛЬТУРА РЕЧИ (3Ч)</w:t>
      </w:r>
    </w:p>
    <w:tbl>
      <w:tblPr>
        <w:tblStyle w:val="a7"/>
        <w:tblW w:w="14567" w:type="dxa"/>
        <w:tblLayout w:type="fixed"/>
        <w:tblLook w:val="04A0"/>
      </w:tblPr>
      <w:tblGrid>
        <w:gridCol w:w="804"/>
        <w:gridCol w:w="839"/>
        <w:gridCol w:w="565"/>
        <w:gridCol w:w="3780"/>
        <w:gridCol w:w="1693"/>
        <w:gridCol w:w="5185"/>
        <w:gridCol w:w="1701"/>
      </w:tblGrid>
      <w:tr w:rsidR="004F4EEE" w:rsidRPr="00534601" w:rsidTr="00497860">
        <w:tc>
          <w:tcPr>
            <w:tcW w:w="804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0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ситуация. </w:t>
            </w:r>
          </w:p>
        </w:tc>
        <w:tc>
          <w:tcPr>
            <w:tcW w:w="1693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85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такое речевая ситуация общения, важные ее компоненты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278</w:t>
            </w:r>
          </w:p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287</w:t>
            </w:r>
          </w:p>
        </w:tc>
      </w:tr>
      <w:tr w:rsidR="004F4EEE" w:rsidRPr="00534601" w:rsidTr="00497860">
        <w:tc>
          <w:tcPr>
            <w:tcW w:w="804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0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компонента культуры речи. Языковая норма. </w:t>
            </w:r>
          </w:p>
        </w:tc>
        <w:tc>
          <w:tcPr>
            <w:tcW w:w="1693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5185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такое культура речи</w:t>
            </w:r>
          </w:p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свою речь в соответствии с нормами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промежуточной аттестации </w:t>
            </w:r>
          </w:p>
        </w:tc>
      </w:tr>
    </w:tbl>
    <w:p w:rsidR="004F4EEE" w:rsidRPr="00534601" w:rsidRDefault="004F4EEE" w:rsidP="004F4EEE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601">
        <w:rPr>
          <w:rFonts w:ascii="Times New Roman" w:eastAsia="Times New Roman" w:hAnsi="Times New Roman" w:cs="Times New Roman"/>
          <w:b/>
          <w:sz w:val="24"/>
          <w:szCs w:val="24"/>
        </w:rPr>
        <w:t>ПОВТОРЕНИЕ (3Ч)</w:t>
      </w:r>
    </w:p>
    <w:tbl>
      <w:tblPr>
        <w:tblStyle w:val="a7"/>
        <w:tblW w:w="14567" w:type="dxa"/>
        <w:tblLook w:val="04A0"/>
      </w:tblPr>
      <w:tblGrid>
        <w:gridCol w:w="817"/>
        <w:gridCol w:w="851"/>
        <w:gridCol w:w="567"/>
        <w:gridCol w:w="3827"/>
        <w:gridCol w:w="1701"/>
        <w:gridCol w:w="5103"/>
        <w:gridCol w:w="1701"/>
      </w:tblGrid>
      <w:tr w:rsidR="004F4EEE" w:rsidRPr="00534601" w:rsidTr="00497860">
        <w:tc>
          <w:tcPr>
            <w:tcW w:w="817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аттестация. Итоговая контрольная работа.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EEE" w:rsidRPr="00534601" w:rsidTr="00497860">
        <w:tc>
          <w:tcPr>
            <w:tcW w:w="817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 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вопросы языка</w:t>
            </w:r>
          </w:p>
        </w:tc>
      </w:tr>
      <w:tr w:rsidR="004F4EEE" w:rsidRPr="00534601" w:rsidTr="00497860">
        <w:tc>
          <w:tcPr>
            <w:tcW w:w="817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103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701" w:type="dxa"/>
          </w:tcPr>
          <w:p w:rsidR="004F4EEE" w:rsidRPr="00534601" w:rsidRDefault="004F4EEE" w:rsidP="0049786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EEE" w:rsidRDefault="004F4EEE" w:rsidP="004F4EEE">
      <w:pPr>
        <w:sectPr w:rsidR="004F4EEE" w:rsidSect="004F4E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4EEE" w:rsidRDefault="004F4EEE" w:rsidP="004F4EEE"/>
    <w:p w:rsidR="004F4EEE" w:rsidRDefault="004F4EEE" w:rsidP="00F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BA" w:rsidRPr="004B296A" w:rsidRDefault="00FF1BBA" w:rsidP="00FF1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t>ЛИСТ КОРРЕКЦИИ И ВНЕСЕНИЯ  ИЗМЕНЕНИЙ</w:t>
      </w:r>
    </w:p>
    <w:p w:rsidR="00FF1BBA" w:rsidRPr="004B296A" w:rsidRDefault="00FF1BBA" w:rsidP="00FF1B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FF1BBA" w:rsidRPr="004B296A" w:rsidRDefault="00FF1BBA" w:rsidP="00FF1BBA">
      <w:pPr>
        <w:jc w:val="right"/>
        <w:rPr>
          <w:rFonts w:ascii="Times New Roman" w:hAnsi="Times New Roman" w:cs="Times New Roman"/>
          <w:sz w:val="24"/>
          <w:szCs w:val="24"/>
        </w:rPr>
      </w:pPr>
      <w:r w:rsidRPr="004B296A"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</w:t>
      </w:r>
    </w:p>
    <w:p w:rsidR="00FF1BBA" w:rsidRPr="004B296A" w:rsidRDefault="00FF1BBA" w:rsidP="00FF1B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___________/Н.А. Шатов</w:t>
      </w:r>
      <w:r w:rsidRPr="004B296A">
        <w:rPr>
          <w:rFonts w:ascii="Times New Roman" w:hAnsi="Times New Roman" w:cs="Times New Roman"/>
          <w:sz w:val="24"/>
          <w:szCs w:val="24"/>
        </w:rPr>
        <w:t xml:space="preserve">/                     </w:t>
      </w:r>
    </w:p>
    <w:p w:rsidR="00FF1BBA" w:rsidRPr="004B296A" w:rsidRDefault="00FF1BBA" w:rsidP="00FF1B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«___»________20___ г.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7"/>
        <w:gridCol w:w="3544"/>
        <w:gridCol w:w="3119"/>
      </w:tblGrid>
      <w:tr w:rsidR="00FF1BBA" w:rsidRPr="004B296A" w:rsidTr="00497860">
        <w:tc>
          <w:tcPr>
            <w:tcW w:w="1384" w:type="dxa"/>
          </w:tcPr>
          <w:p w:rsidR="00FF1BBA" w:rsidRPr="004B296A" w:rsidRDefault="00FF1BBA" w:rsidP="0049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FF1BBA" w:rsidRPr="004B296A" w:rsidRDefault="00FF1BBA" w:rsidP="0049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FF1BBA" w:rsidRPr="004B296A" w:rsidRDefault="00FF1BBA" w:rsidP="0049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119" w:type="dxa"/>
          </w:tcPr>
          <w:p w:rsidR="00FF1BBA" w:rsidRPr="004B296A" w:rsidRDefault="00FF1BBA" w:rsidP="0049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FF1BBA" w:rsidRPr="004B296A" w:rsidTr="00497860">
        <w:tc>
          <w:tcPr>
            <w:tcW w:w="138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BA" w:rsidRPr="004B296A" w:rsidTr="00497860">
        <w:tc>
          <w:tcPr>
            <w:tcW w:w="138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BA" w:rsidRPr="004B296A" w:rsidTr="00497860">
        <w:tc>
          <w:tcPr>
            <w:tcW w:w="138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BA" w:rsidRPr="004B296A" w:rsidTr="00497860">
        <w:tc>
          <w:tcPr>
            <w:tcW w:w="138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BA" w:rsidRPr="004B296A" w:rsidTr="00497860">
        <w:tc>
          <w:tcPr>
            <w:tcW w:w="138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BA" w:rsidRPr="004B296A" w:rsidRDefault="00FF1BBA" w:rsidP="00497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1BBA" w:rsidRPr="004B296A" w:rsidRDefault="00FF1BBA" w:rsidP="00FF1BBA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BA" w:rsidRPr="00ED5B3D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1BBA" w:rsidRPr="00BA4814" w:rsidRDefault="00FF1BBA" w:rsidP="00FF1BB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FF1BBA" w:rsidRDefault="00FF1BBA" w:rsidP="00FF1BBA"/>
    <w:p w:rsidR="003D39EA" w:rsidRDefault="003D39EA"/>
    <w:sectPr w:rsidR="003D39EA" w:rsidSect="0041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45133054"/>
    <w:multiLevelType w:val="hybridMultilevel"/>
    <w:tmpl w:val="45E0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B62B54"/>
    <w:multiLevelType w:val="hybridMultilevel"/>
    <w:tmpl w:val="5ADC2E0A"/>
    <w:lvl w:ilvl="0" w:tplc="BD4ED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BA"/>
    <w:rsid w:val="00001029"/>
    <w:rsid w:val="0014274E"/>
    <w:rsid w:val="00322AD2"/>
    <w:rsid w:val="003315FA"/>
    <w:rsid w:val="003D39EA"/>
    <w:rsid w:val="0041461B"/>
    <w:rsid w:val="00497860"/>
    <w:rsid w:val="004F4EEE"/>
    <w:rsid w:val="006722B9"/>
    <w:rsid w:val="007E54E6"/>
    <w:rsid w:val="008E1DF5"/>
    <w:rsid w:val="008E4006"/>
    <w:rsid w:val="0090232F"/>
    <w:rsid w:val="0094355E"/>
    <w:rsid w:val="00D8213D"/>
    <w:rsid w:val="00D822FF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B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FF1BBA"/>
    <w:rPr>
      <w:rFonts w:cs="Times New Roman"/>
      <w:b/>
      <w:bCs/>
    </w:rPr>
  </w:style>
  <w:style w:type="paragraph" w:customStyle="1" w:styleId="1">
    <w:name w:val="Обычный (веб)1"/>
    <w:basedOn w:val="a"/>
    <w:uiPriority w:val="99"/>
    <w:rsid w:val="00FF1BBA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styleId="a5">
    <w:name w:val="Hyperlink"/>
    <w:uiPriority w:val="99"/>
    <w:rsid w:val="00FF1BB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F1BBA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url1">
    <w:name w:val="url1"/>
    <w:uiPriority w:val="99"/>
    <w:rsid w:val="00FF1BBA"/>
    <w:rPr>
      <w:rFonts w:ascii="Arial" w:hAnsi="Arial" w:cs="Arial"/>
      <w:sz w:val="15"/>
      <w:szCs w:val="15"/>
      <w:u w:val="none"/>
    </w:rPr>
  </w:style>
  <w:style w:type="table" w:styleId="a7">
    <w:name w:val="Table Grid"/>
    <w:basedOn w:val="a1"/>
    <w:uiPriority w:val="99"/>
    <w:rsid w:val="00FF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F1BBA"/>
  </w:style>
  <w:style w:type="paragraph" w:customStyle="1" w:styleId="c0">
    <w:name w:val="c0"/>
    <w:basedOn w:val="a"/>
    <w:rsid w:val="00F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4EEE"/>
  </w:style>
  <w:style w:type="character" w:customStyle="1" w:styleId="c10">
    <w:name w:val="c10"/>
    <w:basedOn w:val="a0"/>
    <w:rsid w:val="004F4EEE"/>
  </w:style>
  <w:style w:type="character" w:customStyle="1" w:styleId="apple-converted-space">
    <w:name w:val="apple-converted-space"/>
    <w:basedOn w:val="a0"/>
    <w:rsid w:val="004F4EEE"/>
  </w:style>
  <w:style w:type="paragraph" w:styleId="a8">
    <w:name w:val="Balloon Text"/>
    <w:basedOn w:val="a"/>
    <w:link w:val="a9"/>
    <w:uiPriority w:val="99"/>
    <w:semiHidden/>
    <w:unhideWhenUsed/>
    <w:rsid w:val="00D8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1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51394.ru/" TargetMode="External"/><Relationship Id="rId13" Type="http://schemas.openxmlformats.org/officeDocument/2006/relationships/hyperlink" Target="http://schools.techno.ru/" TargetMode="External"/><Relationship Id="rId18" Type="http://schemas.openxmlformats.org/officeDocument/2006/relationships/hyperlink" Target="http://www.navigator.gramota.ru/" TargetMode="External"/><Relationship Id="rId26" Type="http://schemas.openxmlformats.org/officeDocument/2006/relationships/hyperlink" Target="http://www.megakm.ru/ojigov/" TargetMode="External"/><Relationship Id="rId39" Type="http://schemas.openxmlformats.org/officeDocument/2006/relationships/hyperlink" Target="http://likbez.h1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ilology.ru/default.htm" TargetMode="External"/><Relationship Id="rId34" Type="http://schemas.openxmlformats.org/officeDocument/2006/relationships/hyperlink" Target="http://slovar.boom.ru/" TargetMode="External"/><Relationship Id="rId42" Type="http://schemas.openxmlformats.org/officeDocument/2006/relationships/hyperlink" Target="http://www.anriintern.com/rus/orfpun/main.htm" TargetMode="Externa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mapryal.org/" TargetMode="External"/><Relationship Id="rId25" Type="http://schemas.openxmlformats.org/officeDocument/2006/relationships/hyperlink" Target="http://www.rusfam.ru/" TargetMode="External"/><Relationship Id="rId33" Type="http://schemas.openxmlformats.org/officeDocument/2006/relationships/hyperlink" Target="http://www.slovari.ru/lang/ru/" TargetMode="External"/><Relationship Id="rId38" Type="http://schemas.openxmlformats.org/officeDocument/2006/relationships/hyperlink" Target="http://www.ipk.edu.yar.ru/resource/distant/russian_language/index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terra.ru/ruslang/" TargetMode="External"/><Relationship Id="rId20" Type="http://schemas.openxmlformats.org/officeDocument/2006/relationships/hyperlink" Target="http://yamal.org/ook/" TargetMode="External"/><Relationship Id="rId29" Type="http://schemas.openxmlformats.org/officeDocument/2006/relationships/hyperlink" Target="http://altnet.ru/~mcsmall/cat_ru.htm" TargetMode="External"/><Relationship Id="rId41" Type="http://schemas.openxmlformats.org/officeDocument/2006/relationships/hyperlink" Target="http://www.cde.spbstu.ru/test_Rus_St/register_ru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www.vedomosty.spb.ru/2001/arts/spbved-2473-art-17.html" TargetMode="External"/><Relationship Id="rId32" Type="http://schemas.openxmlformats.org/officeDocument/2006/relationships/hyperlink" Target="http://www.slova.ru/" TargetMode="External"/><Relationship Id="rId37" Type="http://schemas.openxmlformats.org/officeDocument/2006/relationships/hyperlink" Target="http://likbez.spb.ru/tests/" TargetMode="External"/><Relationship Id="rId40" Type="http://schemas.openxmlformats.org/officeDocument/2006/relationships/hyperlink" Target="http://www.rusword.com.ua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all.edu.ru/" TargetMode="External"/><Relationship Id="rId23" Type="http://schemas.openxmlformats.org/officeDocument/2006/relationships/hyperlink" Target="http://www.sokr.ru/" TargetMode="External"/><Relationship Id="rId28" Type="http://schemas.openxmlformats.org/officeDocument/2006/relationships/hyperlink" Target="http://sertolovo.narod.ru/1.htm" TargetMode="External"/><Relationship Id="rId36" Type="http://schemas.openxmlformats.org/officeDocument/2006/relationships/hyperlink" Target="http://mech.math.msu.su/~apentus/znaete/" TargetMode="External"/><Relationship Id="rId10" Type="http://schemas.openxmlformats.org/officeDocument/2006/relationships/hyperlink" Target="http://som.fio.ru/" TargetMode="External"/><Relationship Id="rId19" Type="http://schemas.openxmlformats.org/officeDocument/2006/relationships/hyperlink" Target="http://www.rubricon.ru/nsr_1.asp" TargetMode="External"/><Relationship Id="rId31" Type="http://schemas.openxmlformats.org/officeDocument/2006/relationships/hyperlink" Target="http://urok.hut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www.sibupk.nsk.su/Public/Chairs/c_foreign/Russian/kr_rus.htm" TargetMode="External"/><Relationship Id="rId27" Type="http://schemas.openxmlformats.org/officeDocument/2006/relationships/hyperlink" Target="http://www.saharina.ru/tests/" TargetMode="External"/><Relationship Id="rId30" Type="http://schemas.openxmlformats.org/officeDocument/2006/relationships/hyperlink" Target="http://www.ipmce.su/~lib/osn_prav.html" TargetMode="External"/><Relationship Id="rId35" Type="http://schemas.openxmlformats.org/officeDocument/2006/relationships/hyperlink" Target="http://www.repetitor.h1.ru/programms.html" TargetMode="External"/><Relationship Id="rId43" Type="http://schemas.openxmlformats.org/officeDocument/2006/relationships/hyperlink" Target="http://russkiy-na-5.ru/articles/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6074</Words>
  <Characters>34627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2</cp:revision>
  <cp:lastPrinted>2017-10-09T03:42:00Z</cp:lastPrinted>
  <dcterms:created xsi:type="dcterms:W3CDTF">2019-02-07T04:53:00Z</dcterms:created>
  <dcterms:modified xsi:type="dcterms:W3CDTF">2019-02-07T04:53:00Z</dcterms:modified>
</cp:coreProperties>
</file>