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Бюджетное обще</w:t>
      </w:r>
      <w:r>
        <w:rPr>
          <w:b/>
          <w:sz w:val="24"/>
          <w:szCs w:val="24"/>
        </w:rPr>
        <w:t>об</w:t>
      </w:r>
      <w:r w:rsidRPr="00DA7AEE">
        <w:rPr>
          <w:b/>
          <w:sz w:val="24"/>
          <w:szCs w:val="24"/>
        </w:rPr>
        <w:t>разовательное учреждение</w:t>
      </w:r>
    </w:p>
    <w:p w:rsidR="00952982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«Вечерняя (сменная)</w:t>
      </w:r>
      <w:r>
        <w:rPr>
          <w:b/>
          <w:sz w:val="24"/>
          <w:szCs w:val="24"/>
        </w:rPr>
        <w:t xml:space="preserve"> </w:t>
      </w:r>
      <w:r w:rsidRPr="00DA7AEE">
        <w:rPr>
          <w:b/>
          <w:sz w:val="24"/>
          <w:szCs w:val="24"/>
        </w:rPr>
        <w:t xml:space="preserve">общеобразовательная школа» </w:t>
      </w: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Тарского муниципального района Омской области</w:t>
      </w: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sz w:val="24"/>
          <w:szCs w:val="24"/>
        </w:rPr>
        <w:t>БОУ «Вечерняя школа»                _________/</w:t>
      </w:r>
      <w:r w:rsidRPr="00DA7AEE">
        <w:rPr>
          <w:sz w:val="24"/>
          <w:szCs w:val="24"/>
          <w:u w:val="single"/>
        </w:rPr>
        <w:t>Белова М.И.</w:t>
      </w:r>
      <w:r w:rsidRPr="00DA7AEE">
        <w:rPr>
          <w:sz w:val="24"/>
          <w:szCs w:val="24"/>
        </w:rPr>
        <w:t>/                 ______/</w:t>
      </w:r>
      <w:r w:rsidRPr="00DA7AEE">
        <w:rPr>
          <w:sz w:val="24"/>
          <w:szCs w:val="24"/>
          <w:u w:val="single"/>
        </w:rPr>
        <w:t>Дыдышко В.П.</w:t>
      </w:r>
      <w:r w:rsidRPr="00DA7AEE">
        <w:rPr>
          <w:sz w:val="24"/>
          <w:szCs w:val="24"/>
        </w:rPr>
        <w:t xml:space="preserve">/           </w:t>
      </w: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sz w:val="24"/>
          <w:szCs w:val="24"/>
        </w:rPr>
        <w:t>Протокол №       от                           «___»____________201</w:t>
      </w:r>
      <w:r w:rsidR="00BB5AB1">
        <w:rPr>
          <w:sz w:val="24"/>
          <w:szCs w:val="24"/>
        </w:rPr>
        <w:t>5</w:t>
      </w:r>
      <w:r w:rsidRPr="00DA7AEE">
        <w:rPr>
          <w:sz w:val="24"/>
          <w:szCs w:val="24"/>
        </w:rPr>
        <w:t>г         Приказ № ___________.               «__»____________201</w:t>
      </w:r>
      <w:r w:rsidR="00BB5AB1">
        <w:rPr>
          <w:sz w:val="24"/>
          <w:szCs w:val="24"/>
        </w:rPr>
        <w:t>5</w:t>
      </w:r>
      <w:r w:rsidRPr="00DA7AEE">
        <w:rPr>
          <w:sz w:val="24"/>
          <w:szCs w:val="24"/>
        </w:rPr>
        <w:t>г.                                                                    «____»___________201</w:t>
      </w:r>
      <w:r w:rsidR="00BB5AB1">
        <w:rPr>
          <w:sz w:val="24"/>
          <w:szCs w:val="24"/>
        </w:rPr>
        <w:t>5</w:t>
      </w:r>
      <w:r w:rsidRPr="00DA7AEE">
        <w:rPr>
          <w:sz w:val="24"/>
          <w:szCs w:val="24"/>
        </w:rPr>
        <w:t>г.</w:t>
      </w:r>
      <w:r w:rsidRPr="00DA7AEE">
        <w:rPr>
          <w:sz w:val="24"/>
          <w:szCs w:val="24"/>
        </w:rPr>
        <w:tab/>
      </w:r>
      <w:r w:rsidRPr="00DA7AEE">
        <w:rPr>
          <w:sz w:val="24"/>
          <w:szCs w:val="24"/>
        </w:rPr>
        <w:tab/>
      </w:r>
      <w:r w:rsidRPr="00DA7AEE">
        <w:rPr>
          <w:sz w:val="24"/>
          <w:szCs w:val="24"/>
        </w:rPr>
        <w:tab/>
      </w:r>
      <w:r w:rsidRPr="00DA7AEE">
        <w:rPr>
          <w:sz w:val="24"/>
          <w:szCs w:val="24"/>
        </w:rPr>
        <w:tab/>
      </w:r>
      <w:r w:rsidRPr="00DA7AEE">
        <w:rPr>
          <w:sz w:val="24"/>
          <w:szCs w:val="24"/>
        </w:rPr>
        <w:tab/>
      </w:r>
      <w:r w:rsidRPr="00DA7AEE">
        <w:rPr>
          <w:sz w:val="24"/>
          <w:szCs w:val="24"/>
        </w:rPr>
        <w:tab/>
      </w:r>
      <w:r w:rsidRPr="00DA7AEE">
        <w:rPr>
          <w:sz w:val="24"/>
          <w:szCs w:val="24"/>
        </w:rPr>
        <w:tab/>
      </w: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sz w:val="24"/>
          <w:szCs w:val="24"/>
        </w:rPr>
        <w:t>Руководитель МО</w:t>
      </w: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sz w:val="24"/>
          <w:szCs w:val="24"/>
        </w:rPr>
        <w:t>__________</w:t>
      </w:r>
      <w:r w:rsidRPr="00DA7AEE">
        <w:rPr>
          <w:sz w:val="24"/>
          <w:szCs w:val="24"/>
          <w:u w:val="single"/>
        </w:rPr>
        <w:t>/_______</w:t>
      </w:r>
      <w:r w:rsidRPr="00DA7AEE">
        <w:rPr>
          <w:sz w:val="24"/>
          <w:szCs w:val="24"/>
        </w:rPr>
        <w:t>/</w:t>
      </w:r>
    </w:p>
    <w:p w:rsidR="00952982" w:rsidRDefault="00952982" w:rsidP="00952982">
      <w:pPr>
        <w:spacing w:after="0" w:line="240" w:lineRule="auto"/>
        <w:rPr>
          <w:sz w:val="24"/>
          <w:szCs w:val="24"/>
        </w:rPr>
      </w:pPr>
    </w:p>
    <w:p w:rsidR="00952982" w:rsidRDefault="00952982" w:rsidP="00952982">
      <w:pPr>
        <w:spacing w:after="0" w:line="240" w:lineRule="auto"/>
        <w:rPr>
          <w:sz w:val="24"/>
          <w:szCs w:val="24"/>
        </w:rPr>
      </w:pPr>
    </w:p>
    <w:p w:rsidR="00952982" w:rsidRDefault="00952982" w:rsidP="00952982">
      <w:pPr>
        <w:spacing w:after="0" w:line="240" w:lineRule="auto"/>
        <w:rPr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РАБОЧАЯ  ПРОГРАММА</w:t>
      </w: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на 201</w:t>
      </w:r>
      <w:r w:rsidR="00BB5AB1">
        <w:rPr>
          <w:b/>
          <w:sz w:val="24"/>
          <w:szCs w:val="24"/>
        </w:rPr>
        <w:t>5</w:t>
      </w:r>
      <w:r w:rsidRPr="00DA7AEE">
        <w:rPr>
          <w:b/>
          <w:sz w:val="24"/>
          <w:szCs w:val="24"/>
        </w:rPr>
        <w:t>/ 201</w:t>
      </w:r>
      <w:r w:rsidR="00BB5AB1">
        <w:rPr>
          <w:b/>
          <w:sz w:val="24"/>
          <w:szCs w:val="24"/>
        </w:rPr>
        <w:t>6</w:t>
      </w:r>
      <w:r w:rsidRPr="00DA7AEE">
        <w:rPr>
          <w:b/>
          <w:sz w:val="24"/>
          <w:szCs w:val="24"/>
        </w:rPr>
        <w:t xml:space="preserve"> учебный год</w:t>
      </w: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center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 xml:space="preserve">Учитель:      </w:t>
      </w:r>
      <w:r>
        <w:rPr>
          <w:b/>
          <w:sz w:val="24"/>
          <w:szCs w:val="24"/>
        </w:rPr>
        <w:t>Нуждина Алёна Владимировна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 xml:space="preserve">Образовательная область:   </w:t>
      </w:r>
      <w:r>
        <w:rPr>
          <w:b/>
          <w:sz w:val="24"/>
          <w:szCs w:val="24"/>
        </w:rPr>
        <w:t>Математика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 xml:space="preserve">Учебный предмет:   </w:t>
      </w:r>
      <w:r>
        <w:rPr>
          <w:b/>
          <w:sz w:val="24"/>
          <w:szCs w:val="24"/>
        </w:rPr>
        <w:t>Геометрия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 xml:space="preserve">Класс:  </w:t>
      </w:r>
      <w:r>
        <w:rPr>
          <w:b/>
          <w:sz w:val="24"/>
          <w:szCs w:val="24"/>
        </w:rPr>
        <w:t>11а, 11б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both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jc w:val="both"/>
        <w:rPr>
          <w:sz w:val="24"/>
          <w:szCs w:val="24"/>
        </w:rPr>
      </w:pPr>
      <w:r w:rsidRPr="00DA7AEE">
        <w:rPr>
          <w:b/>
          <w:sz w:val="24"/>
          <w:szCs w:val="24"/>
        </w:rPr>
        <w:t>Составлено на основе программы:</w:t>
      </w:r>
      <w:r w:rsidRPr="00DA7AEE">
        <w:rPr>
          <w:sz w:val="24"/>
          <w:szCs w:val="24"/>
        </w:rPr>
        <w:t xml:space="preserve"> программы общеобразовательных учреждений </w:t>
      </w:r>
      <w:r>
        <w:rPr>
          <w:sz w:val="24"/>
          <w:szCs w:val="24"/>
        </w:rPr>
        <w:t xml:space="preserve">по геометрии 10-11 классы </w:t>
      </w:r>
      <w:r w:rsidRPr="00DA7AEE">
        <w:rPr>
          <w:sz w:val="24"/>
          <w:szCs w:val="24"/>
        </w:rPr>
        <w:t>под редакцией</w:t>
      </w:r>
      <w:r>
        <w:rPr>
          <w:sz w:val="24"/>
          <w:szCs w:val="24"/>
        </w:rPr>
        <w:t xml:space="preserve"> Бурмистровой Т.А.</w:t>
      </w:r>
      <w:r w:rsidRPr="00DA7AEE">
        <w:rPr>
          <w:sz w:val="24"/>
          <w:szCs w:val="24"/>
        </w:rPr>
        <w:t>,  М. «</w:t>
      </w:r>
      <w:r>
        <w:rPr>
          <w:sz w:val="24"/>
          <w:szCs w:val="24"/>
        </w:rPr>
        <w:t>Просвещение</w:t>
      </w:r>
      <w:r w:rsidRPr="00DA7AEE">
        <w:rPr>
          <w:sz w:val="24"/>
          <w:szCs w:val="24"/>
        </w:rPr>
        <w:t>»,  201</w:t>
      </w:r>
      <w:r>
        <w:rPr>
          <w:sz w:val="24"/>
          <w:szCs w:val="24"/>
        </w:rPr>
        <w:t>0</w:t>
      </w:r>
      <w:r w:rsidRPr="00DA7AEE">
        <w:rPr>
          <w:sz w:val="24"/>
          <w:szCs w:val="24"/>
        </w:rPr>
        <w:t>.</w:t>
      </w:r>
    </w:p>
    <w:p w:rsidR="00952982" w:rsidRPr="00DA7AEE" w:rsidRDefault="00952982" w:rsidP="00952982">
      <w:pPr>
        <w:spacing w:after="0" w:line="240" w:lineRule="auto"/>
        <w:jc w:val="both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b/>
          <w:sz w:val="24"/>
          <w:szCs w:val="24"/>
        </w:rPr>
        <w:t xml:space="preserve">Количество часов: </w:t>
      </w:r>
      <w:r>
        <w:rPr>
          <w:b/>
          <w:sz w:val="24"/>
          <w:szCs w:val="24"/>
        </w:rPr>
        <w:t xml:space="preserve">36 ч.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 ч. в неделю)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394A10" w:rsidRDefault="00952982" w:rsidP="00952982">
      <w:pPr>
        <w:spacing w:after="0" w:line="240" w:lineRule="auto"/>
        <w:rPr>
          <w:sz w:val="24"/>
          <w:szCs w:val="24"/>
        </w:rPr>
      </w:pPr>
      <w:r w:rsidRPr="00DA7AEE">
        <w:rPr>
          <w:b/>
          <w:sz w:val="24"/>
          <w:szCs w:val="24"/>
        </w:rPr>
        <w:t>Используемый учебник:</w:t>
      </w:r>
      <w:r>
        <w:rPr>
          <w:b/>
          <w:sz w:val="24"/>
          <w:szCs w:val="24"/>
        </w:rPr>
        <w:t xml:space="preserve"> </w:t>
      </w:r>
      <w:r w:rsidRPr="00394A10">
        <w:rPr>
          <w:sz w:val="24"/>
          <w:szCs w:val="24"/>
        </w:rPr>
        <w:t xml:space="preserve">Геометрия </w:t>
      </w:r>
      <w:r>
        <w:rPr>
          <w:sz w:val="24"/>
          <w:szCs w:val="24"/>
        </w:rPr>
        <w:t>10-11</w:t>
      </w:r>
      <w:r w:rsidRPr="00394A10">
        <w:rPr>
          <w:sz w:val="24"/>
          <w:szCs w:val="24"/>
        </w:rPr>
        <w:t xml:space="preserve"> классы, Атанасян Л.С. и др., М. «Просвещение», 201</w:t>
      </w:r>
      <w:r>
        <w:rPr>
          <w:sz w:val="24"/>
          <w:szCs w:val="24"/>
        </w:rPr>
        <w:t>3</w:t>
      </w:r>
      <w:r w:rsidRPr="00394A10">
        <w:rPr>
          <w:sz w:val="24"/>
          <w:szCs w:val="24"/>
        </w:rPr>
        <w:t xml:space="preserve"> г.</w:t>
      </w: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</w:p>
    <w:p w:rsidR="00952982" w:rsidRPr="00DA7AEE" w:rsidRDefault="00952982" w:rsidP="00952982">
      <w:pPr>
        <w:spacing w:after="0" w:line="240" w:lineRule="auto"/>
        <w:rPr>
          <w:b/>
          <w:sz w:val="24"/>
          <w:szCs w:val="24"/>
        </w:rPr>
      </w:pPr>
      <w:r w:rsidRPr="00DA7AEE">
        <w:rPr>
          <w:b/>
          <w:sz w:val="24"/>
          <w:szCs w:val="24"/>
        </w:rPr>
        <w:t>Дополнительная литература:</w:t>
      </w:r>
    </w:p>
    <w:p w:rsidR="00952982" w:rsidRPr="00DA7AEE" w:rsidRDefault="00952982" w:rsidP="00952982">
      <w:pPr>
        <w:spacing w:after="0" w:line="240" w:lineRule="auto"/>
        <w:jc w:val="both"/>
        <w:rPr>
          <w:sz w:val="24"/>
          <w:szCs w:val="24"/>
        </w:rPr>
      </w:pPr>
    </w:p>
    <w:p w:rsidR="00952982" w:rsidRPr="00394A10" w:rsidRDefault="00952982" w:rsidP="00952982">
      <w:pPr>
        <w:spacing w:after="0" w:line="240" w:lineRule="auto"/>
        <w:jc w:val="both"/>
        <w:rPr>
          <w:sz w:val="24"/>
          <w:szCs w:val="24"/>
        </w:rPr>
      </w:pPr>
      <w:r w:rsidRPr="00DA7AEE">
        <w:rPr>
          <w:sz w:val="24"/>
          <w:szCs w:val="24"/>
          <w:u w:val="single"/>
        </w:rPr>
        <w:t>Дидактические материалы:</w:t>
      </w:r>
      <w:r>
        <w:rPr>
          <w:sz w:val="24"/>
          <w:szCs w:val="24"/>
          <w:u w:val="single"/>
        </w:rPr>
        <w:t xml:space="preserve"> </w:t>
      </w:r>
      <w:r w:rsidRPr="00394A10">
        <w:rPr>
          <w:sz w:val="24"/>
          <w:szCs w:val="24"/>
        </w:rPr>
        <w:t xml:space="preserve">Геометрия </w:t>
      </w:r>
      <w:r>
        <w:rPr>
          <w:sz w:val="24"/>
          <w:szCs w:val="24"/>
        </w:rPr>
        <w:t>10, 11</w:t>
      </w:r>
      <w:r w:rsidRPr="00394A10">
        <w:rPr>
          <w:sz w:val="24"/>
          <w:szCs w:val="24"/>
        </w:rPr>
        <w:t xml:space="preserve"> класс, Б.Г. Зив, В.М. Мейлер, М. Просвещение, 201</w:t>
      </w:r>
      <w:r>
        <w:rPr>
          <w:sz w:val="24"/>
          <w:szCs w:val="24"/>
        </w:rPr>
        <w:t>0</w:t>
      </w:r>
      <w:r w:rsidRPr="00394A10">
        <w:rPr>
          <w:sz w:val="24"/>
          <w:szCs w:val="24"/>
        </w:rPr>
        <w:t>г.</w:t>
      </w:r>
    </w:p>
    <w:p w:rsidR="00952982" w:rsidRPr="00DA7AEE" w:rsidRDefault="00952982" w:rsidP="00952982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77314" w:rsidRDefault="00E77314"/>
    <w:p w:rsidR="00952982" w:rsidRDefault="00952982"/>
    <w:p w:rsidR="00952982" w:rsidRPr="00E532D0" w:rsidRDefault="00952982" w:rsidP="00952982">
      <w:pPr>
        <w:shd w:val="clear" w:color="auto" w:fill="FFFFFF"/>
        <w:spacing w:line="211" w:lineRule="exact"/>
        <w:ind w:right="19" w:firstLine="341"/>
        <w:jc w:val="center"/>
        <w:rPr>
          <w:b/>
          <w:sz w:val="24"/>
          <w:szCs w:val="24"/>
        </w:rPr>
      </w:pPr>
      <w:r w:rsidRPr="00E532D0">
        <w:rPr>
          <w:b/>
          <w:sz w:val="24"/>
          <w:szCs w:val="24"/>
        </w:rPr>
        <w:lastRenderedPageBreak/>
        <w:t>Пояснительная записка</w:t>
      </w:r>
    </w:p>
    <w:p w:rsidR="00952982" w:rsidRPr="00E532D0" w:rsidRDefault="00952982" w:rsidP="00952982">
      <w:pPr>
        <w:rPr>
          <w:b/>
          <w:color w:val="000000"/>
          <w:sz w:val="24"/>
          <w:szCs w:val="24"/>
        </w:rPr>
      </w:pPr>
      <w:r w:rsidRPr="00E532D0">
        <w:rPr>
          <w:b/>
          <w:color w:val="000000"/>
          <w:sz w:val="24"/>
          <w:szCs w:val="24"/>
        </w:rPr>
        <w:t>Рабочая программа составлена на основе:</w:t>
      </w:r>
    </w:p>
    <w:p w:rsidR="00952982" w:rsidRPr="00E532D0" w:rsidRDefault="00952982" w:rsidP="00952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>Федерального компонента государственного Стандарта среднего (полного) общего образования по математике.</w:t>
      </w:r>
    </w:p>
    <w:p w:rsidR="00952982" w:rsidRPr="00E532D0" w:rsidRDefault="00952982" w:rsidP="00952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 xml:space="preserve">Программы: </w:t>
      </w:r>
      <w:r>
        <w:rPr>
          <w:color w:val="000000"/>
          <w:sz w:val="24"/>
          <w:szCs w:val="24"/>
        </w:rPr>
        <w:t>составитель</w:t>
      </w:r>
      <w:r w:rsidRPr="00E532D0">
        <w:rPr>
          <w:color w:val="000000"/>
          <w:sz w:val="24"/>
          <w:szCs w:val="24"/>
        </w:rPr>
        <w:t xml:space="preserve"> </w:t>
      </w:r>
      <w:proofErr w:type="spellStart"/>
      <w:r w:rsidRPr="00E532D0">
        <w:rPr>
          <w:color w:val="000000"/>
          <w:sz w:val="24"/>
          <w:szCs w:val="24"/>
        </w:rPr>
        <w:t>Бурмистрова</w:t>
      </w:r>
      <w:proofErr w:type="spellEnd"/>
      <w:r w:rsidRPr="00E532D0">
        <w:rPr>
          <w:color w:val="000000"/>
          <w:sz w:val="24"/>
          <w:szCs w:val="24"/>
        </w:rPr>
        <w:t xml:space="preserve"> Т.А. Геометрия.  Программы  общеобразовательных учреждений.</w:t>
      </w:r>
      <w:r w:rsidRPr="00E25EE4">
        <w:rPr>
          <w:color w:val="000000"/>
          <w:sz w:val="24"/>
          <w:szCs w:val="24"/>
        </w:rPr>
        <w:t xml:space="preserve"> </w:t>
      </w:r>
      <w:r w:rsidRPr="00E532D0">
        <w:rPr>
          <w:color w:val="000000"/>
          <w:sz w:val="24"/>
          <w:szCs w:val="24"/>
        </w:rPr>
        <w:t>10 - 11  классы.  М., «Просвещение», 2010г.</w:t>
      </w:r>
    </w:p>
    <w:p w:rsidR="00952982" w:rsidRPr="00E532D0" w:rsidRDefault="00952982" w:rsidP="00952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>Программа по геометрии</w:t>
      </w:r>
      <w:r>
        <w:rPr>
          <w:color w:val="000000"/>
          <w:sz w:val="24"/>
          <w:szCs w:val="24"/>
        </w:rPr>
        <w:t xml:space="preserve"> 10-11 класс</w:t>
      </w:r>
      <w:proofErr w:type="gramStart"/>
      <w:r>
        <w:rPr>
          <w:color w:val="000000"/>
          <w:sz w:val="24"/>
          <w:szCs w:val="24"/>
        </w:rPr>
        <w:t xml:space="preserve"> </w:t>
      </w:r>
      <w:r w:rsidRPr="00E532D0">
        <w:rPr>
          <w:color w:val="000000"/>
          <w:sz w:val="24"/>
          <w:szCs w:val="24"/>
        </w:rPr>
        <w:t>.</w:t>
      </w:r>
      <w:proofErr w:type="gramEnd"/>
      <w:r w:rsidRPr="00E532D0">
        <w:rPr>
          <w:color w:val="000000"/>
          <w:sz w:val="24"/>
          <w:szCs w:val="24"/>
        </w:rPr>
        <w:t xml:space="preserve"> </w:t>
      </w:r>
      <w:proofErr w:type="spellStart"/>
      <w:r w:rsidRPr="00E532D0">
        <w:rPr>
          <w:color w:val="000000"/>
          <w:sz w:val="24"/>
          <w:szCs w:val="24"/>
        </w:rPr>
        <w:t>Л.С.Атанасян</w:t>
      </w:r>
      <w:proofErr w:type="spellEnd"/>
      <w:r w:rsidRPr="00E532D0">
        <w:rPr>
          <w:color w:val="000000"/>
          <w:sz w:val="24"/>
          <w:szCs w:val="24"/>
        </w:rPr>
        <w:t xml:space="preserve"> и др., 2010г.</w:t>
      </w:r>
    </w:p>
    <w:p w:rsidR="00952982" w:rsidRPr="00E532D0" w:rsidRDefault="00952982" w:rsidP="00952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>Учебного плана БОУ «Вечерняя школа» на 2014-2015гг.</w:t>
      </w:r>
    </w:p>
    <w:p w:rsidR="00952982" w:rsidRPr="00E532D0" w:rsidRDefault="00952982" w:rsidP="00952982">
      <w:pPr>
        <w:shd w:val="clear" w:color="auto" w:fill="FFFFFF"/>
        <w:spacing w:before="139"/>
        <w:ind w:right="5" w:hanging="36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E25EE4">
        <w:rPr>
          <w:b/>
          <w:sz w:val="24"/>
          <w:szCs w:val="24"/>
        </w:rPr>
        <w:t>целей: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46"/>
          <w:tab w:val="num" w:pos="709"/>
        </w:tabs>
        <w:autoSpaceDE w:val="0"/>
        <w:autoSpaceDN w:val="0"/>
        <w:adjustRightInd w:val="0"/>
        <w:spacing w:after="0" w:line="240" w:lineRule="auto"/>
        <w:ind w:right="5" w:hanging="654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формирование </w:t>
      </w:r>
      <w:r w:rsidRPr="00E532D0">
        <w:rPr>
          <w:sz w:val="24"/>
          <w:szCs w:val="24"/>
        </w:rPr>
        <w:t>представлений о математике как универ</w:t>
      </w:r>
      <w:r w:rsidRPr="00E532D0">
        <w:rPr>
          <w:sz w:val="24"/>
          <w:szCs w:val="24"/>
        </w:rPr>
        <w:softHyphen/>
        <w:t>сальном языке науки, средстве моделирования явлений и процессов, об идеях и методах математики;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46"/>
        </w:tabs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развитие </w:t>
      </w:r>
      <w:r w:rsidRPr="00E532D0">
        <w:rPr>
          <w:sz w:val="24"/>
          <w:szCs w:val="24"/>
        </w:rPr>
        <w:t>логического мышления, пространственного во</w:t>
      </w:r>
      <w:r w:rsidRPr="00E532D0">
        <w:rPr>
          <w:sz w:val="24"/>
          <w:szCs w:val="24"/>
        </w:rPr>
        <w:softHyphen/>
        <w:t>ображения, алгоритмической культуры, критичности мышления на уровне, необходимом для будущей про</w:t>
      </w:r>
      <w:r w:rsidRPr="00E532D0">
        <w:rPr>
          <w:sz w:val="24"/>
          <w:szCs w:val="24"/>
        </w:rPr>
        <w:softHyphen/>
        <w:t>фессиональной деятельности, а также последующего обучения в высшей школе;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4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E532D0">
        <w:rPr>
          <w:b/>
          <w:sz w:val="24"/>
          <w:szCs w:val="24"/>
        </w:rPr>
        <w:t>овладение</w:t>
      </w:r>
      <w:r w:rsidRPr="00E532D0">
        <w:rPr>
          <w:sz w:val="24"/>
          <w:szCs w:val="24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</w:t>
      </w:r>
      <w:r w:rsidRPr="00E532D0">
        <w:rPr>
          <w:sz w:val="24"/>
          <w:szCs w:val="24"/>
        </w:rPr>
        <w:softHyphen/>
        <w:t>бующих углубленной математической подготовки;</w:t>
      </w:r>
    </w:p>
    <w:p w:rsidR="00952982" w:rsidRPr="00E532D0" w:rsidRDefault="00952982" w:rsidP="00952982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воспитание </w:t>
      </w:r>
      <w:r w:rsidRPr="00E532D0">
        <w:rPr>
          <w:sz w:val="24"/>
          <w:szCs w:val="24"/>
        </w:rPr>
        <w:t>средствами математики культуры личности, понимания значимости математики для научно-техниче</w:t>
      </w:r>
      <w:r w:rsidRPr="00E532D0">
        <w:rPr>
          <w:sz w:val="24"/>
          <w:szCs w:val="24"/>
        </w:rPr>
        <w:softHyphen/>
        <w:t>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52982" w:rsidRPr="00E532D0" w:rsidRDefault="00952982" w:rsidP="009529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532D0">
        <w:rPr>
          <w:b/>
          <w:sz w:val="24"/>
          <w:szCs w:val="24"/>
          <w:u w:val="single"/>
        </w:rPr>
        <w:t>Место предмета в базисном учебном плане.</w:t>
      </w:r>
    </w:p>
    <w:p w:rsidR="00952982" w:rsidRPr="00E532D0" w:rsidRDefault="00952982" w:rsidP="00952982">
      <w:pPr>
        <w:spacing w:after="0" w:line="240" w:lineRule="auto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Согласно Федеральному базисному плану для образовательных учреждений Российской Федерации для обязательного изучения математики на этапе среднего (полного)  общего образования отводится не менее 280 часов из расчета 4 часа в неделю. 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952982" w:rsidRPr="00FE7AA9" w:rsidRDefault="00952982" w:rsidP="0095298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FE7AA9">
        <w:rPr>
          <w:b/>
          <w:sz w:val="24"/>
          <w:szCs w:val="24"/>
          <w:u w:val="single"/>
        </w:rPr>
        <w:t>Отличительная особенность:</w:t>
      </w:r>
    </w:p>
    <w:p w:rsidR="00952982" w:rsidRDefault="00952982" w:rsidP="00952982">
      <w:pPr>
        <w:spacing w:after="0" w:line="240" w:lineRule="auto"/>
        <w:ind w:firstLine="708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Учебный план БОУ «Вечерняя школа» на изучении курса геометрии в старшей школе отводит в 10, 11, 12-х классах по 1 часу, всего – 106 часов. Авторская программа Л.С. </w:t>
      </w:r>
      <w:proofErr w:type="spellStart"/>
      <w:r w:rsidRPr="00E532D0">
        <w:rPr>
          <w:sz w:val="24"/>
          <w:szCs w:val="24"/>
        </w:rPr>
        <w:t>Атанасяна</w:t>
      </w:r>
      <w:proofErr w:type="spellEnd"/>
      <w:r w:rsidRPr="00E532D0">
        <w:rPr>
          <w:sz w:val="24"/>
          <w:szCs w:val="24"/>
        </w:rPr>
        <w:t xml:space="preserve"> рассчитана на 10, 11 классы, по 1,5 часа в год, т.е. на 102 часа.  </w:t>
      </w:r>
      <w:proofErr w:type="gramStart"/>
      <w:r w:rsidRPr="00E532D0">
        <w:rPr>
          <w:sz w:val="24"/>
          <w:szCs w:val="24"/>
        </w:rPr>
        <w:t>Поэтому распределение учебного материала будет проходить равномерно на 3 учебных года, по 1 часу в год: в 10 классе на изучении геометрии будет отводиться 1 учебный час, всего 36 учебных недель, значит – 36 часов; в 11 классе – 1 час в неделю, 36 часов в год; в 12 классе – 1 час в неделю. 34 учебных недели, 34часа.</w:t>
      </w:r>
      <w:proofErr w:type="gramEnd"/>
    </w:p>
    <w:p w:rsidR="00952982" w:rsidRPr="00E532D0" w:rsidRDefault="00952982" w:rsidP="00952982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E532D0">
        <w:rPr>
          <w:sz w:val="24"/>
          <w:szCs w:val="24"/>
        </w:rPr>
        <w:t xml:space="preserve">  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952982" w:rsidRDefault="00952982" w:rsidP="00952982">
      <w:pPr>
        <w:shd w:val="clear" w:color="auto" w:fill="FFFFFF"/>
        <w:ind w:left="326"/>
        <w:jc w:val="center"/>
        <w:rPr>
          <w:b/>
          <w:bCs/>
          <w:sz w:val="24"/>
          <w:szCs w:val="24"/>
        </w:rPr>
      </w:pPr>
    </w:p>
    <w:p w:rsidR="00952982" w:rsidRDefault="00952982" w:rsidP="00952982">
      <w:pPr>
        <w:shd w:val="clear" w:color="auto" w:fill="FFFFFF"/>
        <w:ind w:left="326"/>
        <w:jc w:val="center"/>
        <w:rPr>
          <w:b/>
          <w:bCs/>
          <w:sz w:val="24"/>
          <w:szCs w:val="24"/>
        </w:rPr>
      </w:pPr>
    </w:p>
    <w:p w:rsidR="00952982" w:rsidRDefault="00952982" w:rsidP="00952982">
      <w:pPr>
        <w:shd w:val="clear" w:color="auto" w:fill="FFFFFF"/>
        <w:ind w:left="326"/>
        <w:jc w:val="center"/>
        <w:rPr>
          <w:b/>
          <w:bCs/>
          <w:sz w:val="24"/>
          <w:szCs w:val="24"/>
        </w:rPr>
      </w:pPr>
    </w:p>
    <w:p w:rsidR="00952982" w:rsidRDefault="00952982" w:rsidP="00952982">
      <w:pPr>
        <w:shd w:val="clear" w:color="auto" w:fill="FFFFFF"/>
        <w:ind w:left="326"/>
        <w:jc w:val="center"/>
        <w:rPr>
          <w:b/>
          <w:bCs/>
          <w:sz w:val="24"/>
          <w:szCs w:val="24"/>
        </w:rPr>
      </w:pPr>
    </w:p>
    <w:p w:rsidR="00952982" w:rsidRDefault="00952982" w:rsidP="00952982">
      <w:pPr>
        <w:shd w:val="clear" w:color="auto" w:fill="FFFFFF"/>
        <w:ind w:left="326"/>
        <w:jc w:val="center"/>
        <w:rPr>
          <w:b/>
          <w:bCs/>
          <w:sz w:val="24"/>
          <w:szCs w:val="24"/>
        </w:rPr>
      </w:pPr>
    </w:p>
    <w:p w:rsidR="00952982" w:rsidRPr="00E532D0" w:rsidRDefault="00952982" w:rsidP="00952982">
      <w:pPr>
        <w:shd w:val="clear" w:color="auto" w:fill="FFFFFF"/>
        <w:ind w:left="326"/>
        <w:jc w:val="center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952982" w:rsidRPr="00E532D0" w:rsidRDefault="00952982" w:rsidP="00952982">
      <w:pPr>
        <w:shd w:val="clear" w:color="auto" w:fill="FFFFFF"/>
        <w:spacing w:before="96"/>
        <w:ind w:firstLine="331"/>
        <w:rPr>
          <w:sz w:val="24"/>
          <w:szCs w:val="24"/>
        </w:rPr>
      </w:pPr>
      <w:r w:rsidRPr="00E532D0">
        <w:rPr>
          <w:sz w:val="24"/>
          <w:szCs w:val="24"/>
        </w:rPr>
        <w:t>В результате изучения математики на базовом уровне ученик должен</w:t>
      </w:r>
    </w:p>
    <w:p w:rsidR="00952982" w:rsidRPr="00E532D0" w:rsidRDefault="00952982" w:rsidP="00952982">
      <w:pPr>
        <w:shd w:val="clear" w:color="auto" w:fill="FFFFFF"/>
        <w:spacing w:before="62"/>
        <w:ind w:left="336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>знать/понимать: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48" w:after="0" w:line="240" w:lineRule="auto"/>
        <w:ind w:left="341" w:right="43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</w:t>
      </w:r>
      <w:r w:rsidRPr="00E532D0">
        <w:rPr>
          <w:sz w:val="24"/>
          <w:szCs w:val="24"/>
        </w:rPr>
        <w:softHyphen/>
        <w:t>тодов к анализу и исследованию процессов и явлений в природе и обществе;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96" w:after="0" w:line="240" w:lineRule="auto"/>
        <w:ind w:left="341" w:right="34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E532D0">
        <w:rPr>
          <w:sz w:val="24"/>
          <w:szCs w:val="24"/>
        </w:rPr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96" w:after="0" w:line="240" w:lineRule="auto"/>
        <w:ind w:left="341" w:right="34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универсальный характер законов логики математиче</w:t>
      </w:r>
      <w:r w:rsidRPr="00E532D0">
        <w:rPr>
          <w:sz w:val="24"/>
          <w:szCs w:val="24"/>
        </w:rPr>
        <w:softHyphen/>
        <w:t>ских рассуждений, их применимость во всех областях человеческой деятельности;</w:t>
      </w:r>
    </w:p>
    <w:p w:rsidR="00952982" w:rsidRPr="00E532D0" w:rsidRDefault="00952982" w:rsidP="00952982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 w:line="240" w:lineRule="auto"/>
        <w:ind w:left="341" w:right="34" w:hanging="235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вероятностный характер различных процессов окружа</w:t>
      </w:r>
      <w:r w:rsidRPr="00E532D0">
        <w:rPr>
          <w:sz w:val="24"/>
          <w:szCs w:val="24"/>
        </w:rPr>
        <w:softHyphen/>
        <w:t>ющего мира.</w:t>
      </w:r>
    </w:p>
    <w:p w:rsidR="00952982" w:rsidRPr="00E532D0" w:rsidRDefault="00952982" w:rsidP="00952982">
      <w:pPr>
        <w:shd w:val="clear" w:color="auto" w:fill="FFFFFF"/>
        <w:spacing w:before="101"/>
        <w:ind w:left="350"/>
        <w:rPr>
          <w:sz w:val="24"/>
          <w:szCs w:val="24"/>
        </w:rPr>
      </w:pPr>
      <w:r w:rsidRPr="00E532D0">
        <w:rPr>
          <w:b/>
          <w:bCs/>
          <w:spacing w:val="-1"/>
          <w:sz w:val="24"/>
          <w:szCs w:val="24"/>
        </w:rPr>
        <w:t>Уметь: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240" w:lineRule="auto"/>
        <w:ind w:left="360" w:right="19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</w:t>
      </w:r>
      <w:r w:rsidRPr="00E532D0">
        <w:rPr>
          <w:sz w:val="24"/>
          <w:szCs w:val="24"/>
        </w:rPr>
        <w:softHyphen/>
        <w:t>ми, изображениями;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6" w:after="0" w:line="240" w:lineRule="auto"/>
        <w:ind w:left="360" w:right="10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описывать взаимное расположение прямых и плоско</w:t>
      </w:r>
      <w:r w:rsidRPr="00E532D0">
        <w:rPr>
          <w:sz w:val="24"/>
          <w:szCs w:val="24"/>
        </w:rPr>
        <w:softHyphen/>
        <w:t>стей в пространстве, аргументировать свои суждения об этом расположении;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1" w:after="0" w:line="240" w:lineRule="auto"/>
        <w:ind w:left="360" w:right="19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анализировать в простейших случаях взаимное располо</w:t>
      </w:r>
      <w:r w:rsidRPr="00E532D0">
        <w:rPr>
          <w:sz w:val="24"/>
          <w:szCs w:val="24"/>
        </w:rPr>
        <w:softHyphen/>
        <w:t>жение объектов в пространстве;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1" w:after="0" w:line="240" w:lineRule="auto"/>
        <w:ind w:left="360" w:right="19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2" w:after="0" w:line="240" w:lineRule="auto"/>
        <w:ind w:left="134"/>
        <w:rPr>
          <w:sz w:val="24"/>
          <w:szCs w:val="24"/>
        </w:rPr>
      </w:pPr>
      <w:r w:rsidRPr="00E532D0">
        <w:rPr>
          <w:sz w:val="24"/>
          <w:szCs w:val="24"/>
        </w:rPr>
        <w:t>строить простейшие сечения куба, призмы, пирамиды;</w:t>
      </w:r>
    </w:p>
    <w:p w:rsidR="00952982" w:rsidRPr="00E532D0" w:rsidRDefault="00952982" w:rsidP="0095298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96" w:after="0" w:line="240" w:lineRule="auto"/>
        <w:ind w:left="360" w:hanging="226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решать планиметрические и простейшие стереометриче</w:t>
      </w:r>
      <w:r w:rsidRPr="00E532D0">
        <w:rPr>
          <w:sz w:val="24"/>
          <w:szCs w:val="24"/>
        </w:rPr>
        <w:softHyphen/>
        <w:t>ские задачи на нахождение геометрических величин (длин, углов, площадей, объемов).</w:t>
      </w:r>
    </w:p>
    <w:p w:rsidR="00952982" w:rsidRPr="00E532D0" w:rsidRDefault="00952982" w:rsidP="00952982">
      <w:pPr>
        <w:shd w:val="clear" w:color="auto" w:fill="FFFFFF"/>
        <w:spacing w:before="120"/>
        <w:ind w:left="350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32D0">
        <w:rPr>
          <w:b/>
          <w:bCs/>
          <w:spacing w:val="-4"/>
          <w:sz w:val="24"/>
          <w:szCs w:val="24"/>
        </w:rPr>
        <w:t>для</w:t>
      </w:r>
      <w:proofErr w:type="gramEnd"/>
      <w:r w:rsidRPr="00E532D0">
        <w:rPr>
          <w:b/>
          <w:bCs/>
          <w:spacing w:val="-4"/>
          <w:sz w:val="24"/>
          <w:szCs w:val="24"/>
        </w:rPr>
        <w:t>:</w:t>
      </w:r>
    </w:p>
    <w:p w:rsidR="00952982" w:rsidRPr="00E532D0" w:rsidRDefault="00952982" w:rsidP="00952982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8" w:after="0" w:line="240" w:lineRule="auto"/>
        <w:ind w:left="341" w:right="10" w:hanging="23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исследования (моделирования) несложных практиче</w:t>
      </w:r>
      <w:r w:rsidRPr="00E532D0">
        <w:rPr>
          <w:sz w:val="24"/>
          <w:szCs w:val="24"/>
        </w:rPr>
        <w:softHyphen/>
        <w:t>ских ситуаций на основе изученных формул и свойств фигур;</w:t>
      </w:r>
    </w:p>
    <w:p w:rsidR="00952982" w:rsidRPr="00E532D0" w:rsidRDefault="00952982" w:rsidP="00952982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91" w:after="0" w:line="240" w:lineRule="auto"/>
        <w:ind w:left="341" w:right="14" w:hanging="23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вычисления объемов и площадей поверхностей про</w:t>
      </w:r>
      <w:r w:rsidRPr="00E532D0">
        <w:rPr>
          <w:sz w:val="24"/>
          <w:szCs w:val="24"/>
        </w:rPr>
        <w:softHyphen/>
        <w:t>странственных тел при решении практических задач, используя при необходимости справочники и вычисли</w:t>
      </w:r>
      <w:r w:rsidRPr="00E532D0">
        <w:rPr>
          <w:sz w:val="24"/>
          <w:szCs w:val="24"/>
        </w:rPr>
        <w:softHyphen/>
        <w:t>тельные устройства.</w:t>
      </w:r>
    </w:p>
    <w:p w:rsidR="00952982" w:rsidRPr="00E532D0" w:rsidRDefault="00952982" w:rsidP="00952982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E532D0">
        <w:rPr>
          <w:b/>
          <w:sz w:val="24"/>
          <w:szCs w:val="24"/>
        </w:rPr>
        <w:t>Учебно-методическое обеспечение:</w:t>
      </w:r>
    </w:p>
    <w:p w:rsidR="00952982" w:rsidRPr="00E532D0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32D0">
        <w:rPr>
          <w:sz w:val="24"/>
          <w:szCs w:val="24"/>
          <w:u w:val="single"/>
        </w:rPr>
        <w:t>Учебник:</w:t>
      </w:r>
      <w:r w:rsidRPr="00E532D0">
        <w:rPr>
          <w:sz w:val="24"/>
          <w:szCs w:val="24"/>
        </w:rPr>
        <w:t xml:space="preserve"> «Геометрия, 10-11: учеб. для </w:t>
      </w:r>
      <w:proofErr w:type="spellStart"/>
      <w:r w:rsidRPr="00E532D0">
        <w:rPr>
          <w:sz w:val="24"/>
          <w:szCs w:val="24"/>
        </w:rPr>
        <w:t>общеобраз</w:t>
      </w:r>
      <w:proofErr w:type="gramStart"/>
      <w:r w:rsidRPr="00E532D0">
        <w:rPr>
          <w:sz w:val="24"/>
          <w:szCs w:val="24"/>
        </w:rPr>
        <w:t>.у</w:t>
      </w:r>
      <w:proofErr w:type="gramEnd"/>
      <w:r w:rsidRPr="00E532D0">
        <w:rPr>
          <w:sz w:val="24"/>
          <w:szCs w:val="24"/>
        </w:rPr>
        <w:t>чреждений</w:t>
      </w:r>
      <w:proofErr w:type="spellEnd"/>
      <w:r w:rsidRPr="00E532D0">
        <w:rPr>
          <w:sz w:val="24"/>
          <w:szCs w:val="24"/>
        </w:rPr>
        <w:t xml:space="preserve">/ </w:t>
      </w:r>
      <w:proofErr w:type="spellStart"/>
      <w:r w:rsidRPr="00E532D0">
        <w:rPr>
          <w:sz w:val="24"/>
          <w:szCs w:val="24"/>
        </w:rPr>
        <w:t>Л.С.Атанасян</w:t>
      </w:r>
      <w:proofErr w:type="spellEnd"/>
      <w:r w:rsidRPr="00E532D0">
        <w:rPr>
          <w:sz w:val="24"/>
          <w:szCs w:val="24"/>
        </w:rPr>
        <w:t>, В.Ф.Бутузов, С.Б.Кадомцев   и др. – 15 изд.-М.: Просвещение, 2013г.</w:t>
      </w:r>
    </w:p>
    <w:p w:rsidR="00952982" w:rsidRPr="00E532D0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32D0">
        <w:rPr>
          <w:sz w:val="24"/>
          <w:szCs w:val="24"/>
        </w:rPr>
        <w:t>Нечаев М.П. «</w:t>
      </w:r>
      <w:proofErr w:type="spellStart"/>
      <w:r w:rsidRPr="00E532D0">
        <w:rPr>
          <w:sz w:val="24"/>
          <w:szCs w:val="24"/>
        </w:rPr>
        <w:t>Разноуровневый</w:t>
      </w:r>
      <w:proofErr w:type="spellEnd"/>
      <w:r w:rsidRPr="00E532D0">
        <w:rPr>
          <w:sz w:val="24"/>
          <w:szCs w:val="24"/>
        </w:rPr>
        <w:t xml:space="preserve"> контроль качества знаний по математике: практические материалы: 5-11 классы. М., «5 за знания», 2007г.</w:t>
      </w:r>
    </w:p>
    <w:p w:rsidR="00952982" w:rsidRPr="00E532D0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532D0">
        <w:rPr>
          <w:sz w:val="24"/>
          <w:szCs w:val="24"/>
        </w:rPr>
        <w:t>Саакян С.М.»Изучение геометрии в 10-11 классах: кн. для учителя. М, Просвещение, 2010г.</w:t>
      </w:r>
    </w:p>
    <w:p w:rsidR="00952982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E532D0">
        <w:rPr>
          <w:sz w:val="24"/>
          <w:szCs w:val="24"/>
        </w:rPr>
        <w:t>В.Я.Яровенко</w:t>
      </w:r>
      <w:proofErr w:type="spellEnd"/>
      <w:r w:rsidRPr="00E532D0">
        <w:rPr>
          <w:sz w:val="24"/>
          <w:szCs w:val="24"/>
        </w:rPr>
        <w:t>. Поурочные разработки по геометрии. 10 класс. М., ВАКО, 2012 г.</w:t>
      </w:r>
    </w:p>
    <w:p w:rsidR="00952982" w:rsidRPr="00CF78FA" w:rsidRDefault="00952982" w:rsidP="009529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532D0">
        <w:rPr>
          <w:color w:val="000000"/>
          <w:sz w:val="24"/>
          <w:szCs w:val="24"/>
        </w:rPr>
        <w:t>Программа по геометрии</w:t>
      </w:r>
      <w:r>
        <w:rPr>
          <w:color w:val="000000"/>
          <w:sz w:val="24"/>
          <w:szCs w:val="24"/>
        </w:rPr>
        <w:t xml:space="preserve"> 10-11 класс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Л.С.Атанасян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др</w:t>
      </w:r>
      <w:proofErr w:type="spellEnd"/>
      <w:r>
        <w:rPr>
          <w:color w:val="000000"/>
          <w:sz w:val="24"/>
          <w:szCs w:val="24"/>
        </w:rPr>
        <w:t xml:space="preserve"> </w:t>
      </w:r>
      <w:r w:rsidRPr="00E532D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F78FA">
        <w:rPr>
          <w:color w:val="000000"/>
          <w:sz w:val="24"/>
          <w:szCs w:val="24"/>
        </w:rPr>
        <w:t xml:space="preserve">Программы: составитель </w:t>
      </w:r>
      <w:proofErr w:type="spellStart"/>
      <w:r w:rsidRPr="00CF78FA">
        <w:rPr>
          <w:color w:val="000000"/>
          <w:sz w:val="24"/>
          <w:szCs w:val="24"/>
        </w:rPr>
        <w:t>Бурмистрова</w:t>
      </w:r>
      <w:proofErr w:type="spellEnd"/>
      <w:r w:rsidRPr="00CF78FA">
        <w:rPr>
          <w:color w:val="000000"/>
          <w:sz w:val="24"/>
          <w:szCs w:val="24"/>
        </w:rPr>
        <w:t xml:space="preserve"> Т.А. Геометрия.  Программы  общеобразовательных учреждений. 10 - 11  классы.  М., «Просвещение», 2010г.</w:t>
      </w:r>
    </w:p>
    <w:p w:rsidR="00952982" w:rsidRDefault="00952982"/>
    <w:p w:rsidR="00952982" w:rsidRPr="00E532D0" w:rsidRDefault="00952982" w:rsidP="00952982">
      <w:pPr>
        <w:jc w:val="center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lastRenderedPageBreak/>
        <w:t>СОДЕРЖАНИЕ ТЕМ УЧЕБНОГО КУРСА</w:t>
      </w:r>
    </w:p>
    <w:p w:rsidR="00952982" w:rsidRPr="00E532D0" w:rsidRDefault="00952982" w:rsidP="00952982">
      <w:pPr>
        <w:jc w:val="center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11 класс (1 час в неделю, всего  36ч.)/(По Л.С. </w:t>
      </w:r>
      <w:proofErr w:type="spellStart"/>
      <w:r w:rsidRPr="00E532D0">
        <w:rPr>
          <w:b/>
          <w:bCs/>
          <w:sz w:val="24"/>
          <w:szCs w:val="24"/>
        </w:rPr>
        <w:t>Атанасяну</w:t>
      </w:r>
      <w:proofErr w:type="spellEnd"/>
      <w:r w:rsidRPr="00E532D0">
        <w:rPr>
          <w:b/>
          <w:bCs/>
          <w:sz w:val="24"/>
          <w:szCs w:val="24"/>
        </w:rPr>
        <w:t>)</w:t>
      </w:r>
    </w:p>
    <w:p w:rsidR="00952982" w:rsidRPr="00E532D0" w:rsidRDefault="00952982" w:rsidP="00952982">
      <w:pPr>
        <w:ind w:firstLine="720"/>
        <w:jc w:val="both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>1. Многогранники – 12ч./ (12 ч).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Многогранные углы. Выпуклые многогранники и их свойства. Правильные многогранники. 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Цель: </w:t>
      </w:r>
      <w:r w:rsidRPr="00E532D0">
        <w:rPr>
          <w:i/>
          <w:iCs/>
          <w:sz w:val="24"/>
          <w:szCs w:val="24"/>
        </w:rPr>
        <w:t>сформировать у учащихся представление об основных видах многогранников и их свойствах; рассмотреть правильные многогранники.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О с н о в н а я   ц е </w:t>
      </w:r>
      <w:proofErr w:type="gramStart"/>
      <w:r w:rsidRPr="00E532D0">
        <w:rPr>
          <w:sz w:val="24"/>
          <w:szCs w:val="24"/>
        </w:rPr>
        <w:t>л ь</w:t>
      </w:r>
      <w:proofErr w:type="gramEnd"/>
      <w:r w:rsidRPr="00E532D0">
        <w:rPr>
          <w:sz w:val="24"/>
          <w:szCs w:val="24"/>
        </w:rPr>
        <w:t xml:space="preserve"> – познакомить учащихся с понятиями многогранного угла и выпуклого многогранника, рассмотреть теорему Эйлера и ее приложения к решению задач, сформировать представления о правильных, полуправильных и звездчатых многогранниках, показать проявления многогранников в природе в виде кристаллов.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Среди пространственных фигур особое значение имеют выпуклые фигуры и, в частности, выпуклые многогранники. Теорема Эйлера о числе вершин, ребер и граней выпуклого многогранника играет важную роль в различных областях математики и ее приложениях. При изучении правильных, полуправильных и звездчатых многогранников следует использовать модели этих многогранников, изготовление которых описано в учебнике, а также графические компьютерные средства.</w:t>
      </w:r>
    </w:p>
    <w:p w:rsidR="00952982" w:rsidRPr="00E532D0" w:rsidRDefault="00952982" w:rsidP="00952982">
      <w:pPr>
        <w:ind w:firstLine="720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>5.Векторы в пространстве – 7ч./ (6ч).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952982" w:rsidRPr="00E532D0" w:rsidRDefault="00952982" w:rsidP="00952982">
      <w:pPr>
        <w:ind w:firstLine="720"/>
        <w:jc w:val="both"/>
        <w:rPr>
          <w:i/>
          <w:iCs/>
          <w:sz w:val="24"/>
          <w:szCs w:val="24"/>
        </w:rPr>
      </w:pPr>
      <w:r w:rsidRPr="00E532D0">
        <w:rPr>
          <w:b/>
          <w:bCs/>
          <w:sz w:val="24"/>
          <w:szCs w:val="24"/>
        </w:rPr>
        <w:t xml:space="preserve">Цель: </w:t>
      </w:r>
      <w:r w:rsidRPr="00E532D0">
        <w:rPr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векторами.</w:t>
      </w:r>
    </w:p>
    <w:p w:rsidR="00952982" w:rsidRPr="00E532D0" w:rsidRDefault="00952982" w:rsidP="00952982">
      <w:pPr>
        <w:ind w:firstLine="720"/>
        <w:jc w:val="both"/>
        <w:rPr>
          <w:b/>
          <w:bCs/>
          <w:sz w:val="24"/>
          <w:szCs w:val="24"/>
        </w:rPr>
      </w:pPr>
      <w:r w:rsidRPr="00E532D0">
        <w:rPr>
          <w:b/>
          <w:bCs/>
          <w:sz w:val="24"/>
          <w:szCs w:val="24"/>
        </w:rPr>
        <w:t>1. Метод координат в пространстве. Движения. – 12ч./ (11 ч).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b/>
          <w:color w:val="000000"/>
          <w:sz w:val="24"/>
          <w:szCs w:val="24"/>
        </w:rPr>
        <w:t xml:space="preserve">Цель: </w:t>
      </w:r>
      <w:r w:rsidRPr="00E532D0">
        <w:rPr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952982" w:rsidRPr="00E532D0" w:rsidRDefault="00952982" w:rsidP="00952982">
      <w:pPr>
        <w:shd w:val="clear" w:color="auto" w:fill="FFFFFF"/>
        <w:spacing w:after="0" w:line="240" w:lineRule="auto"/>
        <w:ind w:right="-36" w:firstLine="720"/>
        <w:jc w:val="both"/>
        <w:rPr>
          <w:sz w:val="24"/>
          <w:szCs w:val="24"/>
        </w:rPr>
      </w:pPr>
      <w:r w:rsidRPr="00E532D0">
        <w:rPr>
          <w:b/>
          <w:bCs/>
          <w:color w:val="3E3E3E"/>
          <w:sz w:val="24"/>
          <w:szCs w:val="24"/>
        </w:rPr>
        <w:t xml:space="preserve">Цели: </w:t>
      </w:r>
      <w:r w:rsidRPr="00E532D0">
        <w:rPr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E532D0">
        <w:rPr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E532D0">
        <w:rPr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E532D0">
        <w:rPr>
          <w:color w:val="000000"/>
          <w:sz w:val="24"/>
          <w:szCs w:val="24"/>
        </w:rPr>
        <w:softHyphen/>
        <w:t>рии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 xml:space="preserve">О с н о в н а я   ц е </w:t>
      </w:r>
      <w:proofErr w:type="gramStart"/>
      <w:r w:rsidRPr="00E532D0">
        <w:rPr>
          <w:sz w:val="24"/>
          <w:szCs w:val="24"/>
        </w:rPr>
        <w:t>л ь</w:t>
      </w:r>
      <w:proofErr w:type="gramEnd"/>
      <w:r w:rsidRPr="00E532D0">
        <w:rPr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952982" w:rsidRPr="00E532D0" w:rsidRDefault="00952982" w:rsidP="00952982">
      <w:pPr>
        <w:spacing w:after="0" w:line="240" w:lineRule="auto"/>
        <w:ind w:firstLine="720"/>
        <w:jc w:val="both"/>
        <w:rPr>
          <w:sz w:val="24"/>
          <w:szCs w:val="24"/>
        </w:rPr>
      </w:pPr>
      <w:r w:rsidRPr="00E532D0">
        <w:rPr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952982" w:rsidRPr="00E532D0" w:rsidRDefault="00952982" w:rsidP="00952982">
      <w:pPr>
        <w:ind w:firstLine="720"/>
        <w:jc w:val="both"/>
        <w:rPr>
          <w:b/>
          <w:sz w:val="24"/>
          <w:szCs w:val="24"/>
        </w:rPr>
      </w:pPr>
      <w:r w:rsidRPr="00E532D0">
        <w:rPr>
          <w:b/>
          <w:sz w:val="24"/>
          <w:szCs w:val="24"/>
        </w:rPr>
        <w:t>Повторение – 5 ч.</w:t>
      </w:r>
    </w:p>
    <w:p w:rsidR="00952982" w:rsidRDefault="00952982" w:rsidP="00952982">
      <w:pPr>
        <w:jc w:val="center"/>
        <w:rPr>
          <w:b/>
        </w:rPr>
      </w:pPr>
    </w:p>
    <w:p w:rsidR="00952982" w:rsidRPr="00705C5E" w:rsidRDefault="00952982" w:rsidP="00952982">
      <w:pPr>
        <w:jc w:val="center"/>
        <w:rPr>
          <w:b/>
        </w:rPr>
      </w:pPr>
      <w:r w:rsidRPr="00705C5E">
        <w:rPr>
          <w:b/>
        </w:rPr>
        <w:lastRenderedPageBreak/>
        <w:t>Тематический план учебного курса</w:t>
      </w:r>
    </w:p>
    <w:p w:rsidR="00952982" w:rsidRPr="00705C5E" w:rsidRDefault="00952982" w:rsidP="00952982">
      <w:pPr>
        <w:jc w:val="center"/>
        <w:rPr>
          <w:b/>
        </w:rPr>
      </w:pPr>
      <w:r>
        <w:rPr>
          <w:b/>
          <w:szCs w:val="28"/>
        </w:rPr>
        <w:t>Геометрия 11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5859"/>
        <w:gridCol w:w="1652"/>
        <w:gridCol w:w="1543"/>
      </w:tblGrid>
      <w:tr w:rsidR="00952982" w:rsidRPr="00705C5E" w:rsidTr="00E210BF">
        <w:tc>
          <w:tcPr>
            <w:tcW w:w="517" w:type="dxa"/>
          </w:tcPr>
          <w:p w:rsidR="00952982" w:rsidRPr="00705C5E" w:rsidRDefault="00952982" w:rsidP="00E210BF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№</w:t>
            </w:r>
          </w:p>
        </w:tc>
        <w:tc>
          <w:tcPr>
            <w:tcW w:w="5859" w:type="dxa"/>
          </w:tcPr>
          <w:p w:rsidR="00952982" w:rsidRPr="00705C5E" w:rsidRDefault="00952982" w:rsidP="00E210BF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Наименование разделов и тем</w:t>
            </w:r>
            <w:proofErr w:type="gramStart"/>
            <w:r>
              <w:rPr>
                <w:b/>
                <w:i/>
              </w:rPr>
              <w:t>7</w:t>
            </w:r>
            <w:proofErr w:type="gramEnd"/>
          </w:p>
        </w:tc>
        <w:tc>
          <w:tcPr>
            <w:tcW w:w="1652" w:type="dxa"/>
          </w:tcPr>
          <w:p w:rsidR="00952982" w:rsidRDefault="00952982" w:rsidP="00E210BF">
            <w:pPr>
              <w:jc w:val="center"/>
              <w:rPr>
                <w:b/>
                <w:i/>
              </w:rPr>
            </w:pPr>
            <w:r w:rsidRPr="00705C5E">
              <w:rPr>
                <w:b/>
                <w:i/>
              </w:rPr>
              <w:t>Всего часов</w:t>
            </w:r>
          </w:p>
          <w:p w:rsidR="00952982" w:rsidRPr="00E25EE4" w:rsidRDefault="00952982" w:rsidP="00E210BF">
            <w:pPr>
              <w:jc w:val="center"/>
              <w:rPr>
                <w:b/>
                <w:i/>
                <w:sz w:val="20"/>
                <w:szCs w:val="20"/>
              </w:rPr>
            </w:pPr>
            <w:r w:rsidRPr="00E25EE4">
              <w:rPr>
                <w:b/>
                <w:i/>
                <w:sz w:val="20"/>
                <w:szCs w:val="20"/>
              </w:rPr>
              <w:t xml:space="preserve">По программе </w:t>
            </w:r>
            <w:r>
              <w:rPr>
                <w:b/>
                <w:i/>
                <w:sz w:val="20"/>
                <w:szCs w:val="20"/>
              </w:rPr>
              <w:t>Л</w:t>
            </w:r>
            <w:r w:rsidRPr="00E25EE4">
              <w:rPr>
                <w:b/>
                <w:i/>
                <w:sz w:val="20"/>
                <w:szCs w:val="20"/>
              </w:rPr>
              <w:t xml:space="preserve">.С. </w:t>
            </w:r>
            <w:proofErr w:type="spellStart"/>
            <w:r w:rsidRPr="00E25EE4">
              <w:rPr>
                <w:b/>
                <w:i/>
                <w:sz w:val="20"/>
                <w:szCs w:val="20"/>
              </w:rPr>
              <w:t>Атанасяна</w:t>
            </w:r>
            <w:proofErr w:type="spellEnd"/>
            <w:r w:rsidRPr="00E25EE4">
              <w:rPr>
                <w:b/>
                <w:i/>
                <w:sz w:val="20"/>
                <w:szCs w:val="20"/>
              </w:rPr>
              <w:t xml:space="preserve"> (1,5 ч. </w:t>
            </w:r>
            <w:r>
              <w:rPr>
                <w:b/>
                <w:i/>
                <w:sz w:val="20"/>
                <w:szCs w:val="20"/>
              </w:rPr>
              <w:t>в</w:t>
            </w:r>
            <w:r w:rsidRPr="00E25EE4">
              <w:rPr>
                <w:b/>
                <w:i/>
                <w:sz w:val="20"/>
                <w:szCs w:val="20"/>
              </w:rPr>
              <w:t xml:space="preserve"> неделю</w:t>
            </w:r>
            <w:r>
              <w:rPr>
                <w:b/>
                <w:i/>
                <w:sz w:val="20"/>
                <w:szCs w:val="20"/>
              </w:rPr>
              <w:t>/ класс</w:t>
            </w:r>
            <w:r w:rsidRPr="00E25EE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952982" w:rsidRPr="00705C5E" w:rsidRDefault="00952982" w:rsidP="00E210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рабочей программе</w:t>
            </w:r>
          </w:p>
        </w:tc>
      </w:tr>
      <w:tr w:rsidR="00952982" w:rsidRPr="00705C5E" w:rsidTr="00E210BF">
        <w:tc>
          <w:tcPr>
            <w:tcW w:w="517" w:type="dxa"/>
          </w:tcPr>
          <w:p w:rsidR="00952982" w:rsidRPr="00705C5E" w:rsidRDefault="00952982" w:rsidP="00E210BF">
            <w:pPr>
              <w:jc w:val="center"/>
            </w:pPr>
            <w:r w:rsidRPr="00705C5E">
              <w:t>1</w:t>
            </w:r>
          </w:p>
        </w:tc>
        <w:tc>
          <w:tcPr>
            <w:tcW w:w="5859" w:type="dxa"/>
          </w:tcPr>
          <w:p w:rsidR="00952982" w:rsidRPr="00705C5E" w:rsidRDefault="00952982" w:rsidP="00E210BF">
            <w:r>
              <w:t>Многогранники.</w:t>
            </w:r>
          </w:p>
        </w:tc>
        <w:tc>
          <w:tcPr>
            <w:tcW w:w="1652" w:type="dxa"/>
          </w:tcPr>
          <w:p w:rsidR="00952982" w:rsidRDefault="00952982" w:rsidP="00E210BF">
            <w:pPr>
              <w:jc w:val="center"/>
            </w:pPr>
            <w:r>
              <w:t>12</w:t>
            </w:r>
          </w:p>
          <w:p w:rsidR="00952982" w:rsidRPr="00705C5E" w:rsidRDefault="00952982" w:rsidP="00E210BF">
            <w:pPr>
              <w:jc w:val="center"/>
            </w:pPr>
            <w:r>
              <w:t>(10 класс)</w:t>
            </w:r>
          </w:p>
        </w:tc>
        <w:tc>
          <w:tcPr>
            <w:tcW w:w="1543" w:type="dxa"/>
          </w:tcPr>
          <w:p w:rsidR="00952982" w:rsidRPr="00705C5E" w:rsidRDefault="00952982" w:rsidP="00E210BF">
            <w:pPr>
              <w:jc w:val="center"/>
            </w:pPr>
            <w:r>
              <w:t>12</w:t>
            </w:r>
          </w:p>
        </w:tc>
      </w:tr>
      <w:tr w:rsidR="00952982" w:rsidRPr="00705C5E" w:rsidTr="00E210BF">
        <w:tc>
          <w:tcPr>
            <w:tcW w:w="517" w:type="dxa"/>
          </w:tcPr>
          <w:p w:rsidR="00952982" w:rsidRPr="00705C5E" w:rsidRDefault="00952982" w:rsidP="00E210BF">
            <w:pPr>
              <w:jc w:val="center"/>
            </w:pPr>
            <w:r w:rsidRPr="00705C5E">
              <w:t>2</w:t>
            </w:r>
          </w:p>
        </w:tc>
        <w:tc>
          <w:tcPr>
            <w:tcW w:w="5859" w:type="dxa"/>
          </w:tcPr>
          <w:p w:rsidR="00952982" w:rsidRPr="00705C5E" w:rsidRDefault="00952982" w:rsidP="00E210BF">
            <w:r>
              <w:t>Векторы в пространстве.</w:t>
            </w:r>
          </w:p>
        </w:tc>
        <w:tc>
          <w:tcPr>
            <w:tcW w:w="1652" w:type="dxa"/>
          </w:tcPr>
          <w:p w:rsidR="00952982" w:rsidRDefault="00952982" w:rsidP="00E210BF">
            <w:pPr>
              <w:jc w:val="center"/>
            </w:pPr>
            <w:r>
              <w:t>6</w:t>
            </w:r>
          </w:p>
          <w:p w:rsidR="00952982" w:rsidRPr="00705C5E" w:rsidRDefault="00952982" w:rsidP="00E210BF">
            <w:pPr>
              <w:jc w:val="center"/>
            </w:pPr>
            <w:r>
              <w:t>(11 класс)</w:t>
            </w:r>
          </w:p>
        </w:tc>
        <w:tc>
          <w:tcPr>
            <w:tcW w:w="1543" w:type="dxa"/>
          </w:tcPr>
          <w:p w:rsidR="00952982" w:rsidRPr="00705C5E" w:rsidRDefault="00952982" w:rsidP="00E210BF">
            <w:pPr>
              <w:jc w:val="center"/>
            </w:pPr>
            <w:r>
              <w:t>7</w:t>
            </w:r>
          </w:p>
        </w:tc>
      </w:tr>
      <w:tr w:rsidR="00952982" w:rsidRPr="00705C5E" w:rsidTr="00E210BF">
        <w:tc>
          <w:tcPr>
            <w:tcW w:w="517" w:type="dxa"/>
          </w:tcPr>
          <w:p w:rsidR="00952982" w:rsidRPr="00705C5E" w:rsidRDefault="00952982" w:rsidP="00E210BF">
            <w:pPr>
              <w:jc w:val="center"/>
            </w:pPr>
            <w:r w:rsidRPr="00705C5E">
              <w:t>3</w:t>
            </w:r>
          </w:p>
        </w:tc>
        <w:tc>
          <w:tcPr>
            <w:tcW w:w="5859" w:type="dxa"/>
          </w:tcPr>
          <w:p w:rsidR="00952982" w:rsidRPr="00705C5E" w:rsidRDefault="00952982" w:rsidP="00E210BF">
            <w:r>
              <w:t>Метод координат в пространстве.</w:t>
            </w:r>
          </w:p>
        </w:tc>
        <w:tc>
          <w:tcPr>
            <w:tcW w:w="1652" w:type="dxa"/>
          </w:tcPr>
          <w:p w:rsidR="00952982" w:rsidRDefault="00952982" w:rsidP="00E210BF">
            <w:pPr>
              <w:jc w:val="center"/>
            </w:pPr>
            <w:r>
              <w:t>11</w:t>
            </w:r>
          </w:p>
          <w:p w:rsidR="00952982" w:rsidRPr="00705C5E" w:rsidRDefault="00952982" w:rsidP="00E210BF">
            <w:pPr>
              <w:jc w:val="center"/>
            </w:pPr>
            <w:r>
              <w:t>(11 класс)</w:t>
            </w:r>
          </w:p>
        </w:tc>
        <w:tc>
          <w:tcPr>
            <w:tcW w:w="1543" w:type="dxa"/>
          </w:tcPr>
          <w:p w:rsidR="00952982" w:rsidRPr="00705C5E" w:rsidRDefault="00952982" w:rsidP="00E210BF">
            <w:pPr>
              <w:jc w:val="center"/>
            </w:pPr>
            <w:r>
              <w:t>12</w:t>
            </w:r>
          </w:p>
        </w:tc>
      </w:tr>
      <w:tr w:rsidR="00952982" w:rsidRPr="00705C5E" w:rsidTr="00E210BF">
        <w:tc>
          <w:tcPr>
            <w:tcW w:w="517" w:type="dxa"/>
          </w:tcPr>
          <w:p w:rsidR="00952982" w:rsidRPr="00705C5E" w:rsidRDefault="00952982" w:rsidP="00E210BF">
            <w:pPr>
              <w:jc w:val="center"/>
            </w:pPr>
            <w:r w:rsidRPr="00705C5E">
              <w:t>4</w:t>
            </w:r>
          </w:p>
        </w:tc>
        <w:tc>
          <w:tcPr>
            <w:tcW w:w="5859" w:type="dxa"/>
          </w:tcPr>
          <w:p w:rsidR="00952982" w:rsidRPr="00705C5E" w:rsidRDefault="00952982" w:rsidP="00E210BF">
            <w:r>
              <w:t>Повторение.</w:t>
            </w:r>
          </w:p>
        </w:tc>
        <w:tc>
          <w:tcPr>
            <w:tcW w:w="1652" w:type="dxa"/>
          </w:tcPr>
          <w:p w:rsidR="00952982" w:rsidRPr="00705C5E" w:rsidRDefault="00952982" w:rsidP="00E210BF">
            <w:pPr>
              <w:jc w:val="center"/>
            </w:pPr>
          </w:p>
        </w:tc>
        <w:tc>
          <w:tcPr>
            <w:tcW w:w="1543" w:type="dxa"/>
          </w:tcPr>
          <w:p w:rsidR="00952982" w:rsidRPr="00705C5E" w:rsidRDefault="00952982" w:rsidP="00E210BF">
            <w:pPr>
              <w:jc w:val="center"/>
            </w:pPr>
            <w:r>
              <w:t>5</w:t>
            </w:r>
          </w:p>
        </w:tc>
      </w:tr>
      <w:tr w:rsidR="00952982" w:rsidRPr="00705C5E" w:rsidTr="00E210BF">
        <w:tc>
          <w:tcPr>
            <w:tcW w:w="517" w:type="dxa"/>
          </w:tcPr>
          <w:p w:rsidR="00952982" w:rsidRPr="00705C5E" w:rsidRDefault="00952982" w:rsidP="00E210BF">
            <w:pPr>
              <w:jc w:val="center"/>
            </w:pPr>
          </w:p>
        </w:tc>
        <w:tc>
          <w:tcPr>
            <w:tcW w:w="5859" w:type="dxa"/>
          </w:tcPr>
          <w:p w:rsidR="00952982" w:rsidRPr="00705C5E" w:rsidRDefault="00952982" w:rsidP="00E210BF">
            <w:pPr>
              <w:jc w:val="right"/>
            </w:pPr>
            <w:r w:rsidRPr="00705C5E">
              <w:t>Итого:</w:t>
            </w:r>
          </w:p>
        </w:tc>
        <w:tc>
          <w:tcPr>
            <w:tcW w:w="1652" w:type="dxa"/>
          </w:tcPr>
          <w:p w:rsidR="00952982" w:rsidRPr="00705C5E" w:rsidRDefault="00952982" w:rsidP="00E210BF">
            <w:pPr>
              <w:jc w:val="center"/>
            </w:pPr>
            <w:r>
              <w:t>29</w:t>
            </w:r>
          </w:p>
        </w:tc>
        <w:tc>
          <w:tcPr>
            <w:tcW w:w="1543" w:type="dxa"/>
          </w:tcPr>
          <w:p w:rsidR="00952982" w:rsidRPr="00705C5E" w:rsidRDefault="00952982" w:rsidP="00E210BF">
            <w:pPr>
              <w:jc w:val="center"/>
            </w:pPr>
            <w:r>
              <w:t>36</w:t>
            </w:r>
          </w:p>
        </w:tc>
      </w:tr>
    </w:tbl>
    <w:p w:rsidR="00952982" w:rsidRPr="00705C5E" w:rsidRDefault="00952982" w:rsidP="00952982">
      <w:pPr>
        <w:rPr>
          <w:b/>
          <w:szCs w:val="28"/>
        </w:rPr>
      </w:pPr>
    </w:p>
    <w:p w:rsidR="00952982" w:rsidRDefault="00952982" w:rsidP="00952982">
      <w:pPr>
        <w:tabs>
          <w:tab w:val="left" w:pos="1635"/>
        </w:tabs>
        <w:rPr>
          <w:b/>
          <w:szCs w:val="28"/>
        </w:rPr>
      </w:pPr>
      <w:r>
        <w:rPr>
          <w:b/>
          <w:szCs w:val="28"/>
        </w:rPr>
        <w:t>Программно-методическое обеспечение</w:t>
      </w:r>
    </w:p>
    <w:p w:rsidR="00952982" w:rsidRDefault="00952982" w:rsidP="00952982">
      <w:r>
        <w:t xml:space="preserve">1. Настольная книга учителя математики. М.: ООО «Издательство АСТ»: ООО «Издательство </w:t>
      </w:r>
      <w:proofErr w:type="spellStart"/>
      <w:r>
        <w:t>Астрель</w:t>
      </w:r>
      <w:proofErr w:type="spellEnd"/>
      <w:r>
        <w:t>», 2013;</w:t>
      </w:r>
    </w:p>
    <w:p w:rsidR="00952982" w:rsidRPr="007F2346" w:rsidRDefault="00952982" w:rsidP="00952982">
      <w:r w:rsidRPr="003C36C0">
        <w:rPr>
          <w:color w:val="000000"/>
        </w:rPr>
        <w:t xml:space="preserve">2. </w:t>
      </w: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952982" w:rsidRPr="00BD50F5" w:rsidRDefault="00952982" w:rsidP="00952982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BD50F5">
        <w:rPr>
          <w:color w:val="000000"/>
          <w:szCs w:val="28"/>
        </w:rPr>
        <w:t xml:space="preserve">3. </w:t>
      </w:r>
      <w:r>
        <w:rPr>
          <w:szCs w:val="28"/>
        </w:rPr>
        <w:t>Сборник  «Пр</w:t>
      </w:r>
      <w:r w:rsidRPr="00BD50F5">
        <w:rPr>
          <w:color w:val="000000"/>
          <w:szCs w:val="28"/>
        </w:rPr>
        <w:t>ограмм</w:t>
      </w:r>
      <w:r>
        <w:rPr>
          <w:color w:val="000000"/>
          <w:szCs w:val="28"/>
        </w:rPr>
        <w:t>ы общеобразовательных учреждений. Геометрия 10-11 класс»</w:t>
      </w:r>
      <w:r w:rsidRPr="00BD50F5">
        <w:rPr>
          <w:color w:val="000000"/>
          <w:szCs w:val="28"/>
        </w:rPr>
        <w:t xml:space="preserve">: составитель </w:t>
      </w:r>
      <w:proofErr w:type="spellStart"/>
      <w:r w:rsidRPr="00BD50F5">
        <w:rPr>
          <w:color w:val="000000"/>
          <w:szCs w:val="28"/>
        </w:rPr>
        <w:t>Бурмистрова</w:t>
      </w:r>
      <w:proofErr w:type="spellEnd"/>
      <w:r w:rsidRPr="00BD50F5">
        <w:rPr>
          <w:color w:val="000000"/>
          <w:szCs w:val="28"/>
        </w:rPr>
        <w:t xml:space="preserve"> Т.А. Геометрия.  </w:t>
      </w:r>
      <w:r>
        <w:rPr>
          <w:color w:val="000000"/>
          <w:szCs w:val="28"/>
        </w:rPr>
        <w:t>Авторская п</w:t>
      </w:r>
      <w:r w:rsidRPr="00BD50F5">
        <w:rPr>
          <w:color w:val="000000"/>
          <w:szCs w:val="28"/>
        </w:rPr>
        <w:t>рограмма по геометрии 10-11 класс</w:t>
      </w:r>
      <w:proofErr w:type="gramStart"/>
      <w:r w:rsidRPr="00BD50F5">
        <w:rPr>
          <w:color w:val="000000"/>
          <w:szCs w:val="28"/>
        </w:rPr>
        <w:t xml:space="preserve"> .</w:t>
      </w:r>
      <w:proofErr w:type="gramEnd"/>
      <w:r w:rsidRPr="00BD50F5">
        <w:rPr>
          <w:color w:val="000000"/>
          <w:szCs w:val="28"/>
        </w:rPr>
        <w:t xml:space="preserve"> </w:t>
      </w:r>
      <w:proofErr w:type="spellStart"/>
      <w:r w:rsidRPr="00BD50F5">
        <w:rPr>
          <w:color w:val="000000"/>
          <w:szCs w:val="28"/>
        </w:rPr>
        <w:t>Л.С.Атанасян</w:t>
      </w:r>
      <w:proofErr w:type="spellEnd"/>
      <w:r w:rsidRPr="00BD50F5">
        <w:rPr>
          <w:color w:val="000000"/>
          <w:szCs w:val="28"/>
        </w:rPr>
        <w:t xml:space="preserve"> и др., 2010г.</w:t>
      </w:r>
    </w:p>
    <w:p w:rsidR="00952982" w:rsidRDefault="00952982" w:rsidP="00952982">
      <w:pPr>
        <w:spacing w:after="0"/>
        <w:rPr>
          <w:szCs w:val="28"/>
        </w:rPr>
      </w:pPr>
    </w:p>
    <w:p w:rsidR="00952982" w:rsidRDefault="00952982" w:rsidP="00952982">
      <w:pPr>
        <w:spacing w:after="0"/>
      </w:pPr>
      <w:r w:rsidRPr="00BD50F5">
        <w:rPr>
          <w:szCs w:val="28"/>
        </w:rPr>
        <w:t>4.Методические рекомендации к учебникам</w:t>
      </w:r>
      <w:r>
        <w:t xml:space="preserve"> математики для 10-11 классов, журнал «Математика в школе»  №1-2005год;</w:t>
      </w:r>
    </w:p>
    <w:p w:rsidR="00952982" w:rsidRDefault="00952982" w:rsidP="00952982">
      <w:r>
        <w:t>5</w:t>
      </w:r>
      <w:r w:rsidRPr="00E4112C">
        <w:t>.</w:t>
      </w:r>
      <w:r>
        <w:rPr>
          <w:b/>
        </w:rPr>
        <w:t xml:space="preserve"> </w:t>
      </w:r>
      <w:r>
        <w:t>Геометрия, 10–11: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Атанасян, </w:t>
      </w:r>
    </w:p>
    <w:p w:rsidR="00952982" w:rsidRDefault="00952982" w:rsidP="00952982">
      <w:r>
        <w:t>В.Ф. Бутузов, С.Б. Кадомцев и др. – М.: Просвещение, 2013.</w:t>
      </w:r>
    </w:p>
    <w:p w:rsidR="00952982" w:rsidRDefault="00952982" w:rsidP="00952982">
      <w:r>
        <w:t>6. Геометрия, 7 – 9: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Л.С. Атанасян, </w:t>
      </w:r>
    </w:p>
    <w:p w:rsidR="00952982" w:rsidRDefault="00952982" w:rsidP="00952982">
      <w:r>
        <w:lastRenderedPageBreak/>
        <w:t>В.Ф. Бутузов, С.Б. Кадомцев и др. – М.: Просвещение, 2013.</w:t>
      </w:r>
    </w:p>
    <w:p w:rsidR="00952982" w:rsidRDefault="00952982" w:rsidP="00952982">
      <w:r>
        <w:t>7. Б.Г. Зив. Дидактические материалы по геометрии для 10 класса. – М. Просвещение, 2013.</w:t>
      </w:r>
    </w:p>
    <w:p w:rsidR="00952982" w:rsidRDefault="00952982" w:rsidP="00952982">
      <w:r>
        <w:t>8. Ю.А. Глазков, И.И. Юдина, В.Ф. Бутузов. Рабочая тетрадь по геометрии для 10 класса. – М.: Просвещение, 2013.</w:t>
      </w:r>
    </w:p>
    <w:p w:rsidR="00952982" w:rsidRDefault="00952982" w:rsidP="00952982">
      <w:r>
        <w:t xml:space="preserve">9. Б.Г. Зив, В.М. Мейлер, А.П. </w:t>
      </w:r>
      <w:proofErr w:type="spellStart"/>
      <w:r>
        <w:t>Баханский</w:t>
      </w:r>
      <w:proofErr w:type="spellEnd"/>
      <w:r>
        <w:t>. Задачи по геометрии для 7 – 11 классов. – М.: Просвещение, 2013.</w:t>
      </w:r>
    </w:p>
    <w:p w:rsidR="00952982" w:rsidRDefault="00952982" w:rsidP="00952982">
      <w:r>
        <w:t xml:space="preserve">10. 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/>
    <w:p w:rsidR="00952982" w:rsidRDefault="00952982" w:rsidP="00952982">
      <w:pPr>
        <w:sectPr w:rsidR="00952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982" w:rsidRPr="00AC5232" w:rsidRDefault="00952982" w:rsidP="00AC5232">
      <w:pPr>
        <w:spacing w:after="0" w:line="240" w:lineRule="auto"/>
        <w:rPr>
          <w:sz w:val="24"/>
          <w:szCs w:val="24"/>
        </w:rPr>
      </w:pPr>
      <w:r w:rsidRPr="00AC5232">
        <w:rPr>
          <w:sz w:val="24"/>
          <w:szCs w:val="24"/>
        </w:rPr>
        <w:lastRenderedPageBreak/>
        <w:t xml:space="preserve">«Рассмотрено и принято»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 xml:space="preserve">      «Согласовано»                     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>«Утверждаю»</w:t>
      </w:r>
    </w:p>
    <w:p w:rsidR="00952982" w:rsidRPr="00AC5232" w:rsidRDefault="00952982" w:rsidP="00AC5232">
      <w:pPr>
        <w:spacing w:after="0" w:line="240" w:lineRule="auto"/>
        <w:rPr>
          <w:sz w:val="24"/>
          <w:szCs w:val="24"/>
        </w:rPr>
      </w:pPr>
      <w:r w:rsidRPr="00AC5232">
        <w:rPr>
          <w:sz w:val="24"/>
          <w:szCs w:val="24"/>
        </w:rPr>
        <w:t xml:space="preserve">на заседании МО                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 xml:space="preserve"> зам. директора по УВР     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 xml:space="preserve"> Директор БОУ «Вечерняя школа»</w:t>
      </w:r>
    </w:p>
    <w:p w:rsidR="00952982" w:rsidRPr="00AC5232" w:rsidRDefault="00952982" w:rsidP="00AC5232">
      <w:pPr>
        <w:spacing w:after="0" w:line="240" w:lineRule="auto"/>
        <w:rPr>
          <w:sz w:val="24"/>
          <w:szCs w:val="24"/>
        </w:rPr>
      </w:pPr>
      <w:r w:rsidRPr="00AC5232">
        <w:rPr>
          <w:sz w:val="24"/>
          <w:szCs w:val="24"/>
        </w:rPr>
        <w:t xml:space="preserve">______________________  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 xml:space="preserve"> _________/____</w:t>
      </w:r>
      <w:r w:rsidRPr="00AC5232">
        <w:rPr>
          <w:sz w:val="24"/>
          <w:szCs w:val="24"/>
          <w:u w:val="single"/>
        </w:rPr>
        <w:t>Белова М.И.</w:t>
      </w:r>
      <w:r w:rsidRPr="00AC5232">
        <w:rPr>
          <w:sz w:val="24"/>
          <w:szCs w:val="24"/>
        </w:rPr>
        <w:t xml:space="preserve">/    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>__________</w:t>
      </w:r>
      <w:r w:rsidRPr="00AC5232">
        <w:rPr>
          <w:sz w:val="24"/>
          <w:szCs w:val="24"/>
          <w:u w:val="single"/>
        </w:rPr>
        <w:t>/___Дыдышко В.П.</w:t>
      </w:r>
      <w:r w:rsidRPr="00AC5232">
        <w:rPr>
          <w:sz w:val="24"/>
          <w:szCs w:val="24"/>
        </w:rPr>
        <w:t xml:space="preserve"> /</w:t>
      </w:r>
    </w:p>
    <w:p w:rsidR="00952982" w:rsidRPr="00AC5232" w:rsidRDefault="00952982" w:rsidP="00AC5232">
      <w:pPr>
        <w:spacing w:after="0" w:line="240" w:lineRule="auto"/>
        <w:rPr>
          <w:sz w:val="24"/>
          <w:szCs w:val="24"/>
        </w:rPr>
      </w:pPr>
      <w:r w:rsidRPr="00AC5232">
        <w:rPr>
          <w:sz w:val="24"/>
          <w:szCs w:val="24"/>
        </w:rPr>
        <w:t xml:space="preserve">Протокол №       от             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 xml:space="preserve"> «___»____________201</w:t>
      </w:r>
      <w:r w:rsidR="008466F8">
        <w:rPr>
          <w:sz w:val="24"/>
          <w:szCs w:val="24"/>
        </w:rPr>
        <w:t>5</w:t>
      </w:r>
      <w:r w:rsidRPr="00AC5232">
        <w:rPr>
          <w:sz w:val="24"/>
          <w:szCs w:val="24"/>
        </w:rPr>
        <w:t xml:space="preserve">г.              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 xml:space="preserve"> «__»____________201</w:t>
      </w:r>
      <w:r w:rsidR="008466F8">
        <w:rPr>
          <w:sz w:val="24"/>
          <w:szCs w:val="24"/>
        </w:rPr>
        <w:t>5</w:t>
      </w:r>
      <w:r w:rsidRPr="00AC5232">
        <w:rPr>
          <w:sz w:val="24"/>
          <w:szCs w:val="24"/>
        </w:rPr>
        <w:t>г. «____»___________201</w:t>
      </w:r>
      <w:r w:rsidR="008466F8">
        <w:rPr>
          <w:sz w:val="24"/>
          <w:szCs w:val="24"/>
        </w:rPr>
        <w:t>5</w:t>
      </w:r>
      <w:r w:rsidRPr="00AC5232">
        <w:rPr>
          <w:sz w:val="24"/>
          <w:szCs w:val="24"/>
        </w:rPr>
        <w:t>г.</w:t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</w:r>
      <w:r w:rsidRPr="00AC5232">
        <w:rPr>
          <w:sz w:val="24"/>
          <w:szCs w:val="24"/>
        </w:rPr>
        <w:tab/>
        <w:t>Приказ № _______________</w:t>
      </w:r>
    </w:p>
    <w:p w:rsidR="00952982" w:rsidRPr="00AC5232" w:rsidRDefault="00952982" w:rsidP="00AC5232">
      <w:pPr>
        <w:spacing w:after="0" w:line="240" w:lineRule="auto"/>
        <w:rPr>
          <w:sz w:val="24"/>
          <w:szCs w:val="24"/>
        </w:rPr>
      </w:pPr>
      <w:r w:rsidRPr="00AC5232">
        <w:rPr>
          <w:sz w:val="24"/>
          <w:szCs w:val="24"/>
        </w:rPr>
        <w:t>Руководитель МО</w:t>
      </w:r>
    </w:p>
    <w:p w:rsidR="00952982" w:rsidRPr="00AC5232" w:rsidRDefault="00952982" w:rsidP="00AC5232">
      <w:pPr>
        <w:spacing w:after="0" w:line="240" w:lineRule="auto"/>
        <w:rPr>
          <w:sz w:val="24"/>
          <w:szCs w:val="24"/>
        </w:rPr>
      </w:pPr>
      <w:r w:rsidRPr="00AC5232">
        <w:rPr>
          <w:sz w:val="24"/>
          <w:szCs w:val="24"/>
        </w:rPr>
        <w:t>__________/_______</w:t>
      </w:r>
      <w:r w:rsidRPr="00AC5232">
        <w:rPr>
          <w:sz w:val="24"/>
          <w:szCs w:val="24"/>
          <w:u w:val="single"/>
        </w:rPr>
        <w:t>.</w:t>
      </w:r>
      <w:r w:rsidRPr="00AC5232">
        <w:rPr>
          <w:sz w:val="24"/>
          <w:szCs w:val="24"/>
        </w:rPr>
        <w:t>/</w:t>
      </w:r>
    </w:p>
    <w:p w:rsidR="00952982" w:rsidRDefault="00952982" w:rsidP="00952982">
      <w:pPr>
        <w:jc w:val="center"/>
        <w:rPr>
          <w:b/>
          <w:caps/>
          <w:szCs w:val="28"/>
        </w:rPr>
      </w:pPr>
    </w:p>
    <w:p w:rsidR="00952982" w:rsidRPr="00705C5E" w:rsidRDefault="00952982" w:rsidP="00952982">
      <w:pPr>
        <w:jc w:val="center"/>
        <w:rPr>
          <w:b/>
          <w:caps/>
          <w:szCs w:val="28"/>
        </w:rPr>
      </w:pPr>
      <w:r w:rsidRPr="00705C5E">
        <w:rPr>
          <w:b/>
          <w:caps/>
          <w:szCs w:val="28"/>
        </w:rPr>
        <w:t xml:space="preserve">     Календарно – тематическое планирование</w:t>
      </w:r>
    </w:p>
    <w:p w:rsidR="00952982" w:rsidRPr="00705C5E" w:rsidRDefault="00952982" w:rsidP="00952982">
      <w:pPr>
        <w:jc w:val="center"/>
        <w:rPr>
          <w:b/>
        </w:rPr>
      </w:pPr>
      <w:r w:rsidRPr="00705C5E">
        <w:rPr>
          <w:b/>
        </w:rPr>
        <w:t xml:space="preserve">                       на 201</w:t>
      </w:r>
      <w:r w:rsidR="008466F8">
        <w:rPr>
          <w:b/>
        </w:rPr>
        <w:t>5</w:t>
      </w:r>
      <w:r w:rsidRPr="00705C5E">
        <w:rPr>
          <w:b/>
        </w:rPr>
        <w:t>/ 201</w:t>
      </w:r>
      <w:r w:rsidR="008466F8">
        <w:rPr>
          <w:b/>
        </w:rPr>
        <w:t>6</w:t>
      </w:r>
      <w:r w:rsidRPr="00705C5E">
        <w:rPr>
          <w:b/>
        </w:rPr>
        <w:t xml:space="preserve"> учебный год</w:t>
      </w:r>
    </w:p>
    <w:p w:rsidR="00952982" w:rsidRPr="00705C5E" w:rsidRDefault="00952982" w:rsidP="00AC5232">
      <w:pPr>
        <w:spacing w:after="0" w:line="240" w:lineRule="auto"/>
        <w:rPr>
          <w:b/>
        </w:rPr>
      </w:pPr>
      <w:r w:rsidRPr="00705C5E">
        <w:rPr>
          <w:b/>
        </w:rPr>
        <w:t>Учитель</w:t>
      </w:r>
      <w:r>
        <w:rPr>
          <w:b/>
        </w:rPr>
        <w:t>: Нуждина Алёна Владимировна</w:t>
      </w:r>
    </w:p>
    <w:p w:rsidR="00952982" w:rsidRPr="00705C5E" w:rsidRDefault="00952982" w:rsidP="00AC5232">
      <w:pPr>
        <w:spacing w:after="0" w:line="240" w:lineRule="auto"/>
      </w:pPr>
    </w:p>
    <w:p w:rsidR="00952982" w:rsidRPr="00705C5E" w:rsidRDefault="00952982" w:rsidP="00AC5232">
      <w:pPr>
        <w:spacing w:after="0" w:line="240" w:lineRule="auto"/>
        <w:rPr>
          <w:b/>
        </w:rPr>
      </w:pPr>
      <w:r w:rsidRPr="00705C5E">
        <w:rPr>
          <w:b/>
        </w:rPr>
        <w:t xml:space="preserve">Учебный предмет:   </w:t>
      </w:r>
      <w:r>
        <w:rPr>
          <w:b/>
        </w:rPr>
        <w:t>геометрия</w:t>
      </w:r>
    </w:p>
    <w:p w:rsidR="00952982" w:rsidRPr="00705C5E" w:rsidRDefault="00952982" w:rsidP="00AC5232">
      <w:pPr>
        <w:spacing w:after="0" w:line="240" w:lineRule="auto"/>
        <w:jc w:val="both"/>
        <w:rPr>
          <w:b/>
        </w:rPr>
      </w:pPr>
      <w:r w:rsidRPr="00705C5E">
        <w:rPr>
          <w:b/>
        </w:rPr>
        <w:t xml:space="preserve">Класс:  </w:t>
      </w:r>
      <w:r>
        <w:rPr>
          <w:b/>
        </w:rPr>
        <w:t>11  а, 11 б</w:t>
      </w:r>
    </w:p>
    <w:p w:rsidR="00952982" w:rsidRPr="00705C5E" w:rsidRDefault="00952982" w:rsidP="00AC5232">
      <w:pPr>
        <w:spacing w:after="0" w:line="240" w:lineRule="auto"/>
        <w:rPr>
          <w:b/>
        </w:rPr>
      </w:pPr>
      <w:r w:rsidRPr="00705C5E">
        <w:rPr>
          <w:b/>
        </w:rPr>
        <w:t xml:space="preserve">Количество часов:    в неделю - </w:t>
      </w:r>
      <w:r>
        <w:rPr>
          <w:b/>
        </w:rPr>
        <w:t>1</w:t>
      </w:r>
      <w:r w:rsidRPr="00705C5E">
        <w:rPr>
          <w:b/>
        </w:rPr>
        <w:t xml:space="preserve">;      </w:t>
      </w:r>
    </w:p>
    <w:p w:rsidR="00952982" w:rsidRPr="00705C5E" w:rsidRDefault="00952982" w:rsidP="00AC5232">
      <w:pPr>
        <w:spacing w:after="0" w:line="240" w:lineRule="auto"/>
        <w:rPr>
          <w:b/>
        </w:rPr>
      </w:pPr>
      <w:r w:rsidRPr="00705C5E">
        <w:rPr>
          <w:b/>
        </w:rPr>
        <w:t xml:space="preserve">всего за год  - </w:t>
      </w:r>
      <w:r>
        <w:rPr>
          <w:b/>
        </w:rPr>
        <w:t>36</w:t>
      </w:r>
      <w:r w:rsidRPr="00705C5E">
        <w:rPr>
          <w:b/>
        </w:rPr>
        <w:t>.</w:t>
      </w:r>
    </w:p>
    <w:p w:rsidR="00952982" w:rsidRPr="00705C5E" w:rsidRDefault="00952982" w:rsidP="00AC5232">
      <w:pPr>
        <w:spacing w:after="0" w:line="240" w:lineRule="auto"/>
        <w:rPr>
          <w:b/>
        </w:rPr>
      </w:pPr>
    </w:p>
    <w:p w:rsidR="00952982" w:rsidRPr="00DA7AEE" w:rsidRDefault="00952982" w:rsidP="00AC5232">
      <w:pPr>
        <w:spacing w:after="0" w:line="240" w:lineRule="auto"/>
        <w:jc w:val="both"/>
      </w:pPr>
      <w:r w:rsidRPr="00DA7AEE">
        <w:rPr>
          <w:b/>
        </w:rPr>
        <w:t>Составлено на основе программы:</w:t>
      </w:r>
      <w:r w:rsidRPr="00DA7AEE">
        <w:t xml:space="preserve"> программы общеобразовательных учреждений </w:t>
      </w:r>
      <w:r>
        <w:t xml:space="preserve">по геометрии 10-11 классы </w:t>
      </w:r>
      <w:r w:rsidRPr="00DA7AEE">
        <w:t>под редакцией</w:t>
      </w:r>
      <w:r>
        <w:t xml:space="preserve"> Бурмистровой Т.А.</w:t>
      </w:r>
      <w:r w:rsidRPr="00DA7AEE">
        <w:t>,  М. «</w:t>
      </w:r>
      <w:r>
        <w:t>Просвещение</w:t>
      </w:r>
      <w:r w:rsidRPr="00DA7AEE">
        <w:t>»,  201</w:t>
      </w:r>
      <w:r>
        <w:t>0</w:t>
      </w:r>
      <w:r w:rsidRPr="00DA7AEE">
        <w:t>.</w:t>
      </w:r>
    </w:p>
    <w:p w:rsidR="00952982" w:rsidRPr="00394A10" w:rsidRDefault="00952982" w:rsidP="00AC5232">
      <w:pPr>
        <w:spacing w:after="0" w:line="240" w:lineRule="auto"/>
      </w:pPr>
      <w:r w:rsidRPr="00DA7AEE">
        <w:rPr>
          <w:b/>
        </w:rPr>
        <w:t>Используемый учебник:</w:t>
      </w:r>
      <w:r>
        <w:rPr>
          <w:b/>
        </w:rPr>
        <w:t xml:space="preserve"> </w:t>
      </w:r>
      <w:r w:rsidRPr="00394A10">
        <w:t xml:space="preserve">Геометрия </w:t>
      </w:r>
      <w:r>
        <w:t>10-11</w:t>
      </w:r>
      <w:r w:rsidRPr="00394A10">
        <w:t xml:space="preserve"> классы, Атанасян Л.С. и др., М. «Просвещение», 201</w:t>
      </w:r>
      <w:r>
        <w:t>3</w:t>
      </w:r>
      <w:r w:rsidRPr="00394A10">
        <w:t xml:space="preserve"> г.</w:t>
      </w:r>
    </w:p>
    <w:p w:rsidR="00952982" w:rsidRPr="00394A10" w:rsidRDefault="00952982" w:rsidP="00AC5232">
      <w:pPr>
        <w:spacing w:after="0" w:line="240" w:lineRule="auto"/>
        <w:jc w:val="both"/>
      </w:pPr>
      <w:r w:rsidRPr="00DA7AEE">
        <w:rPr>
          <w:u w:val="single"/>
        </w:rPr>
        <w:t>Дидактические материалы:</w:t>
      </w:r>
      <w:r>
        <w:rPr>
          <w:u w:val="single"/>
        </w:rPr>
        <w:t xml:space="preserve"> </w:t>
      </w:r>
      <w:r w:rsidRPr="00394A10">
        <w:t xml:space="preserve">Геометрия </w:t>
      </w:r>
      <w:r>
        <w:t>10, 11</w:t>
      </w:r>
      <w:r w:rsidRPr="00394A10">
        <w:t xml:space="preserve"> класс, Б.Г. Зив, В.М. Мейлер, М. Просвещение, 201</w:t>
      </w:r>
      <w:r>
        <w:t>0</w:t>
      </w:r>
      <w:r w:rsidRPr="00394A10">
        <w:t>г.</w:t>
      </w:r>
    </w:p>
    <w:p w:rsidR="00952982" w:rsidRPr="00705C5E" w:rsidRDefault="00952982" w:rsidP="00AC523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952982" w:rsidRPr="00705C5E" w:rsidTr="00E210BF">
        <w:tc>
          <w:tcPr>
            <w:tcW w:w="2988" w:type="dxa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Вид контроля</w:t>
            </w:r>
          </w:p>
        </w:tc>
        <w:tc>
          <w:tcPr>
            <w:tcW w:w="1800" w:type="dxa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1 полугодие</w:t>
            </w:r>
          </w:p>
        </w:tc>
        <w:tc>
          <w:tcPr>
            <w:tcW w:w="1800" w:type="dxa"/>
            <w:shd w:val="clear" w:color="auto" w:fill="auto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2 полугодие</w:t>
            </w:r>
          </w:p>
        </w:tc>
        <w:tc>
          <w:tcPr>
            <w:tcW w:w="1800" w:type="dxa"/>
            <w:shd w:val="clear" w:color="auto" w:fill="auto"/>
          </w:tcPr>
          <w:p w:rsidR="00952982" w:rsidRPr="00705C5E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 w:rsidRPr="00705C5E">
              <w:rPr>
                <w:b/>
              </w:rPr>
              <w:t>Год</w:t>
            </w:r>
          </w:p>
        </w:tc>
      </w:tr>
      <w:tr w:rsidR="00952982" w:rsidRPr="00705C5E" w:rsidTr="00E210BF">
        <w:tc>
          <w:tcPr>
            <w:tcW w:w="2988" w:type="dxa"/>
          </w:tcPr>
          <w:p w:rsidR="00952982" w:rsidRPr="00705C5E" w:rsidRDefault="00952982" w:rsidP="00AC5232">
            <w:pPr>
              <w:spacing w:after="0" w:line="240" w:lineRule="auto"/>
              <w:rPr>
                <w:b/>
              </w:rPr>
            </w:pPr>
            <w:r w:rsidRPr="00705C5E">
              <w:rPr>
                <w:b/>
              </w:rPr>
              <w:t>Контрольные работы</w:t>
            </w:r>
          </w:p>
        </w:tc>
        <w:tc>
          <w:tcPr>
            <w:tcW w:w="1800" w:type="dxa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2982" w:rsidRPr="00705C5E" w:rsidTr="00E210BF">
        <w:tc>
          <w:tcPr>
            <w:tcW w:w="2988" w:type="dxa"/>
          </w:tcPr>
          <w:p w:rsidR="00952982" w:rsidRPr="00705C5E" w:rsidRDefault="00952982" w:rsidP="00AC5232">
            <w:pPr>
              <w:spacing w:after="0" w:line="240" w:lineRule="auto"/>
              <w:rPr>
                <w:b/>
              </w:rPr>
            </w:pPr>
            <w:r w:rsidRPr="00705C5E">
              <w:rPr>
                <w:b/>
              </w:rPr>
              <w:t>Зачёты</w:t>
            </w:r>
          </w:p>
        </w:tc>
        <w:tc>
          <w:tcPr>
            <w:tcW w:w="1800" w:type="dxa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952982" w:rsidRPr="00E177D5" w:rsidRDefault="00952982" w:rsidP="00AC5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52982" w:rsidRDefault="00952982"/>
    <w:tbl>
      <w:tblPr>
        <w:tblW w:w="161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43"/>
        <w:gridCol w:w="2116"/>
        <w:gridCol w:w="709"/>
        <w:gridCol w:w="709"/>
        <w:gridCol w:w="708"/>
        <w:gridCol w:w="2268"/>
        <w:gridCol w:w="104"/>
        <w:gridCol w:w="2448"/>
        <w:gridCol w:w="283"/>
        <w:gridCol w:w="1646"/>
        <w:gridCol w:w="1701"/>
        <w:gridCol w:w="919"/>
        <w:gridCol w:w="73"/>
        <w:gridCol w:w="996"/>
        <w:gridCol w:w="14"/>
      </w:tblGrid>
      <w:tr w:rsidR="00E210BF" w:rsidRPr="00ED4896" w:rsidTr="00AD72E5">
        <w:trPr>
          <w:gridAfter w:val="1"/>
          <w:wAfter w:w="14" w:type="dxa"/>
          <w:cantSplit/>
          <w:trHeight w:val="2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lastRenderedPageBreak/>
              <w:t>№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п</w:t>
            </w:r>
            <w:proofErr w:type="gramEnd"/>
            <w:r w:rsidRPr="00ED4896">
              <w:rPr>
                <w:sz w:val="20"/>
                <w:szCs w:val="20"/>
              </w:rPr>
              <w:t>/п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Тип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Форма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Требования к уровню 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подготовки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Домашнее</w:t>
            </w:r>
          </w:p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задание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Дата проведения</w:t>
            </w:r>
          </w:p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 (12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По</w:t>
            </w:r>
            <w:r w:rsidRPr="00796D51">
              <w:rPr>
                <w:color w:val="000000"/>
                <w:sz w:val="20"/>
                <w:szCs w:val="20"/>
              </w:rPr>
              <w:softHyphen/>
              <w:t>нятие многогранника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Многогранни</w:t>
            </w:r>
            <w:r w:rsidRPr="00796D51">
              <w:rPr>
                <w:color w:val="000000"/>
                <w:sz w:val="20"/>
                <w:szCs w:val="20"/>
              </w:rPr>
              <w:softHyphen/>
              <w:t>ки: вершины, ребра, грани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Иметь представление о многограннике. Знать: элементы мно</w:t>
            </w:r>
            <w:r w:rsidRPr="00796D51">
              <w:rPr>
                <w:color w:val="000000"/>
                <w:sz w:val="20"/>
                <w:szCs w:val="20"/>
              </w:rPr>
              <w:softHyphen/>
              <w:t>гогранника: вершины, ребра, грани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понятия: многогранник, вершины, ребра, грани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п.25, 26, №219,220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right="106" w:firstLine="24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1) Призма, ее основание, боковые реб</w:t>
            </w:r>
            <w:r w:rsidRPr="00796D51">
              <w:rPr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верхность.</w:t>
            </w:r>
          </w:p>
          <w:p w:rsidR="00E210BF" w:rsidRPr="00796D51" w:rsidRDefault="00E210BF" w:rsidP="00E210BF">
            <w:pPr>
              <w:shd w:val="clear" w:color="auto" w:fill="FFFFFF"/>
              <w:spacing w:line="221" w:lineRule="exact"/>
              <w:ind w:right="106" w:firstLine="2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2) Прямая призма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43" w:right="19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Иметь: представление о призме как о про</w:t>
            </w:r>
            <w:r w:rsidRPr="00796D51">
              <w:rPr>
                <w:color w:val="000000"/>
                <w:sz w:val="20"/>
                <w:szCs w:val="20"/>
              </w:rPr>
              <w:softHyphen/>
              <w:t>странственной фигуре. Знать: формулу пло</w:t>
            </w:r>
            <w:r w:rsidRPr="00796D51">
              <w:rPr>
                <w:color w:val="000000"/>
                <w:sz w:val="20"/>
                <w:szCs w:val="20"/>
              </w:rPr>
              <w:softHyphen/>
              <w:t>щади полной поверхно</w:t>
            </w:r>
            <w:r w:rsidRPr="00796D51">
              <w:rPr>
                <w:color w:val="000000"/>
                <w:sz w:val="20"/>
                <w:szCs w:val="20"/>
              </w:rPr>
              <w:softHyphen/>
              <w:t>сти прямой призмы. Уметь: изображать призму, выполнять чер</w:t>
            </w:r>
            <w:r w:rsidRPr="00796D51">
              <w:rPr>
                <w:color w:val="000000"/>
                <w:sz w:val="20"/>
                <w:szCs w:val="20"/>
              </w:rPr>
              <w:softHyphen/>
              <w:t>тежи по условию задачи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понятиями призма, ее элементы, прямая призма.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основные понятия, п.27, №222,225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Призма. Площадь бо</w:t>
            </w:r>
            <w:r w:rsidRPr="00796D51">
              <w:rPr>
                <w:color w:val="000000"/>
                <w:sz w:val="20"/>
                <w:szCs w:val="20"/>
              </w:rPr>
              <w:softHyphen/>
              <w:t>ковой и пол</w:t>
            </w:r>
            <w:r w:rsidRPr="00796D51">
              <w:rPr>
                <w:color w:val="000000"/>
                <w:sz w:val="20"/>
                <w:szCs w:val="20"/>
              </w:rPr>
              <w:softHyphen/>
              <w:t>ной поверхно</w:t>
            </w:r>
            <w:r w:rsidRPr="00796D51">
              <w:rPr>
                <w:color w:val="000000"/>
                <w:sz w:val="20"/>
                <w:szCs w:val="20"/>
              </w:rPr>
              <w:softHyphen/>
              <w:t>сти призмы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0" w:lineRule="exact"/>
              <w:ind w:right="10" w:firstLine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Площадь бо</w:t>
            </w:r>
            <w:r w:rsidRPr="00796D51">
              <w:rPr>
                <w:color w:val="000000"/>
                <w:sz w:val="20"/>
                <w:szCs w:val="20"/>
              </w:rPr>
              <w:softHyphen/>
              <w:t>ковой и пол</w:t>
            </w:r>
            <w:r w:rsidRPr="00796D51">
              <w:rPr>
                <w:color w:val="000000"/>
                <w:sz w:val="20"/>
                <w:szCs w:val="20"/>
              </w:rPr>
              <w:softHyphen/>
              <w:t>ной поверхно</w:t>
            </w:r>
            <w:r w:rsidRPr="00796D51">
              <w:rPr>
                <w:color w:val="000000"/>
                <w:sz w:val="20"/>
                <w:szCs w:val="20"/>
              </w:rPr>
              <w:softHyphen/>
              <w:t>сти призмы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0" w:lineRule="exact"/>
              <w:ind w:left="48" w:right="24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находить площадь боковой и полной поверхности прямой призмы, осно</w:t>
            </w:r>
            <w:r w:rsidRPr="00796D51">
              <w:rPr>
                <w:color w:val="000000"/>
                <w:sz w:val="20"/>
                <w:szCs w:val="20"/>
              </w:rPr>
              <w:softHyphen/>
              <w:t>вание которой -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правила нахождения площади боковой и полной поверхности призмы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27, №229, 231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Решение задач на на</w:t>
            </w:r>
            <w:r w:rsidRPr="00796D51">
              <w:rPr>
                <w:color w:val="000000"/>
                <w:sz w:val="20"/>
                <w:szCs w:val="20"/>
              </w:rPr>
              <w:softHyphen/>
              <w:t>хождение площади полной и боковой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>
              <w:rPr>
                <w:sz w:val="20"/>
                <w:szCs w:val="20"/>
              </w:rPr>
              <w:t>. материалами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right="13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Призма, пря</w:t>
            </w:r>
            <w:r w:rsidRPr="00796D51">
              <w:rPr>
                <w:color w:val="000000"/>
                <w:sz w:val="20"/>
                <w:szCs w:val="20"/>
              </w:rPr>
              <w:softHyphen/>
              <w:t>мая призма, правильная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left="58" w:right="120"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правильной призмы. Уметь: изображать правильную призму на чертежах, строить ее сечение; находить пол</w:t>
            </w:r>
            <w:r w:rsidRPr="00796D51">
              <w:rPr>
                <w:color w:val="000000"/>
                <w:sz w:val="20"/>
                <w:szCs w:val="20"/>
              </w:rPr>
              <w:softHyphen/>
              <w:t>ную и боковую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ности правильной </w:t>
            </w:r>
            <w:proofErr w:type="gramStart"/>
            <w:r w:rsidRPr="00796D51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96D51">
              <w:rPr>
                <w:color w:val="000000"/>
                <w:sz w:val="20"/>
                <w:szCs w:val="20"/>
              </w:rPr>
              <w:t xml:space="preserve"> угольной призмы, при и = 3, 4, 6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Закрепить изученный материал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Дидакт</w:t>
            </w:r>
            <w:proofErr w:type="spellEnd"/>
            <w:r>
              <w:rPr>
                <w:sz w:val="20"/>
                <w:szCs w:val="20"/>
              </w:rPr>
              <w:t>. материал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 (12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работа с чертежами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Пирамида: основание, боковые реб</w:t>
            </w:r>
            <w:r w:rsidRPr="00796D51">
              <w:rPr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верхность, се</w:t>
            </w:r>
            <w:r w:rsidRPr="00796D51">
              <w:rPr>
                <w:color w:val="000000"/>
                <w:sz w:val="20"/>
                <w:szCs w:val="20"/>
              </w:rPr>
              <w:softHyphen/>
              <w:t>чение пирами</w:t>
            </w:r>
            <w:r w:rsidRPr="00796D51">
              <w:rPr>
                <w:color w:val="000000"/>
                <w:sz w:val="20"/>
                <w:szCs w:val="20"/>
              </w:rPr>
              <w:softHyphen/>
              <w:t>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58" w:right="91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пирамиды, ее элемен</w:t>
            </w:r>
            <w:r w:rsidRPr="00796D51">
              <w:rPr>
                <w:color w:val="000000"/>
                <w:sz w:val="20"/>
                <w:szCs w:val="20"/>
              </w:rPr>
              <w:softHyphen/>
              <w:t>тов. Уметь: изображать пирамиду на чертежах; строить сечение плос</w:t>
            </w:r>
            <w:r w:rsidRPr="00796D51">
              <w:rPr>
                <w:color w:val="000000"/>
                <w:sz w:val="20"/>
                <w:szCs w:val="20"/>
              </w:rPr>
              <w:softHyphen/>
              <w:t>костью, параллельной основанию, и сечение, проходящее через вер</w:t>
            </w:r>
            <w:r w:rsidRPr="00796D51">
              <w:rPr>
                <w:color w:val="000000"/>
                <w:sz w:val="20"/>
                <w:szCs w:val="20"/>
              </w:rPr>
              <w:softHyphen/>
              <w:t>шину и диагональ осно</w:t>
            </w:r>
            <w:r w:rsidRPr="00796D51">
              <w:rPr>
                <w:color w:val="000000"/>
                <w:sz w:val="20"/>
                <w:szCs w:val="20"/>
              </w:rPr>
              <w:softHyphen/>
              <w:t>вания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понятиями пирамида: </w:t>
            </w:r>
            <w:r w:rsidRPr="00796D51">
              <w:rPr>
                <w:color w:val="000000"/>
                <w:sz w:val="20"/>
                <w:szCs w:val="20"/>
              </w:rPr>
              <w:t>основание, боковые реб</w:t>
            </w:r>
            <w:r w:rsidRPr="00796D51">
              <w:rPr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верхность, се</w:t>
            </w:r>
            <w:r w:rsidRPr="00796D51">
              <w:rPr>
                <w:color w:val="000000"/>
                <w:sz w:val="20"/>
                <w:szCs w:val="20"/>
              </w:rPr>
              <w:softHyphen/>
              <w:t>чение пирами</w:t>
            </w:r>
            <w:r w:rsidRPr="00796D51">
              <w:rPr>
                <w:color w:val="000000"/>
                <w:sz w:val="20"/>
                <w:szCs w:val="20"/>
              </w:rPr>
              <w:softHyphen/>
              <w:t>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п.28, №240, 242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Треугольная 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14" w:right="5" w:firstLine="1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1) Треуголь</w:t>
            </w:r>
            <w:r w:rsidRPr="00796D51">
              <w:rPr>
                <w:color w:val="000000"/>
                <w:sz w:val="20"/>
                <w:szCs w:val="20"/>
              </w:rPr>
              <w:softHyphen/>
              <w:t>ная пирамида. 2) Площадь боковой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right="82" w:firstLine="72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находить пло</w:t>
            </w:r>
            <w:r w:rsidRPr="00796D51">
              <w:rPr>
                <w:color w:val="000000"/>
                <w:sz w:val="20"/>
                <w:szCs w:val="20"/>
              </w:rPr>
              <w:softHyphen/>
              <w:t>щадь боковой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>ности пирамиды, осно</w:t>
            </w:r>
            <w:r w:rsidRPr="00796D51">
              <w:rPr>
                <w:color w:val="000000"/>
                <w:sz w:val="20"/>
                <w:szCs w:val="20"/>
              </w:rPr>
              <w:softHyphen/>
              <w:t>вание которой — равно</w:t>
            </w:r>
            <w:r w:rsidRPr="00796D51">
              <w:rPr>
                <w:color w:val="000000"/>
                <w:sz w:val="20"/>
                <w:szCs w:val="20"/>
              </w:rPr>
              <w:softHyphen/>
              <w:t>бедренный или прямо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угольный треугольник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понятие пирамиды, треугольной пирамиды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П.28, </w:t>
            </w:r>
            <w:proofErr w:type="spellStart"/>
            <w:r>
              <w:rPr>
                <w:sz w:val="20"/>
                <w:szCs w:val="20"/>
              </w:rPr>
              <w:t>дидакт</w:t>
            </w:r>
            <w:proofErr w:type="spellEnd"/>
            <w:r>
              <w:rPr>
                <w:sz w:val="20"/>
                <w:szCs w:val="20"/>
              </w:rPr>
              <w:t>. материал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Правильная 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Беседа.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16" w:lineRule="exact"/>
              <w:ind w:left="19" w:right="211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Правильная пирамида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left="72" w:right="43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правильной пирамиды. Уметь: решать задачи на нахождение апофе</w:t>
            </w:r>
            <w:r w:rsidRPr="00796D51">
              <w:rPr>
                <w:color w:val="000000"/>
                <w:sz w:val="20"/>
                <w:szCs w:val="20"/>
              </w:rPr>
              <w:softHyphen/>
              <w:t>мы, бокового ребра, площади основания правильной пирамиды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правильной пирамиды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29 изучить, №244, 246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Решение задач на вычисление площади полной поверхности и 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боковой поверхности пирамиды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практических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 Диктант, решение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0" w:lineRule="exact"/>
              <w:ind w:left="10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Площадь бо</w:t>
            </w:r>
            <w:r w:rsidRPr="00796D51">
              <w:rPr>
                <w:color w:val="000000"/>
                <w:sz w:val="20"/>
                <w:szCs w:val="20"/>
              </w:rPr>
              <w:softHyphen/>
              <w:t>ковой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>ности пирами</w:t>
            </w:r>
            <w:r w:rsidRPr="00796D51">
              <w:rPr>
                <w:color w:val="000000"/>
                <w:sz w:val="20"/>
                <w:szCs w:val="20"/>
              </w:rPr>
              <w:softHyphen/>
              <w:t>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72" w:right="106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элементы пи</w:t>
            </w:r>
            <w:r w:rsidRPr="00796D51">
              <w:rPr>
                <w:color w:val="000000"/>
                <w:sz w:val="20"/>
                <w:szCs w:val="20"/>
              </w:rPr>
              <w:softHyphen/>
              <w:t>рамиды, виды пирамид. Уметь: использовать при решении задач планиметрические факты, вычислять площадь полной поверхности правильной пирамиды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30, выучить основные понятия, №248, 250, 262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1" w:lineRule="exact"/>
              <w:ind w:left="10" w:right="48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Правильные многогранни</w:t>
            </w:r>
            <w:r w:rsidRPr="00796D51">
              <w:rPr>
                <w:color w:val="000000"/>
                <w:sz w:val="20"/>
                <w:szCs w:val="20"/>
              </w:rPr>
              <w:softHyphen/>
              <w:t>ки (тетраэдр, Куб, октаэдр, додекаэдр, икосаэдр)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26" w:lineRule="exact"/>
              <w:ind w:left="72" w:right="67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Иметь представление о правильных много</w:t>
            </w:r>
            <w:r w:rsidRPr="00796D51">
              <w:rPr>
                <w:color w:val="000000"/>
                <w:sz w:val="20"/>
                <w:szCs w:val="20"/>
              </w:rPr>
              <w:softHyphen/>
              <w:t>гранниках (тетраэдр, Куб, октаэдр, додекаэдр, икосаэдр)</w:t>
            </w:r>
            <w:r w:rsidRPr="00796D51">
              <w:rPr>
                <w:sz w:val="20"/>
                <w:szCs w:val="20"/>
              </w:rPr>
              <w:t xml:space="preserve"> </w:t>
            </w:r>
          </w:p>
          <w:p w:rsidR="00E210BF" w:rsidRPr="00796D51" w:rsidRDefault="00E210BF" w:rsidP="00E210BF">
            <w:pPr>
              <w:shd w:val="clear" w:color="auto" w:fill="FFFFFF"/>
              <w:spacing w:line="226" w:lineRule="exact"/>
              <w:ind w:left="72" w:right="67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распознавать на чертежах и моделях правильные многогран</w:t>
            </w:r>
            <w:r w:rsidRPr="00796D51">
              <w:rPr>
                <w:color w:val="000000"/>
                <w:sz w:val="20"/>
                <w:szCs w:val="20"/>
              </w:rPr>
              <w:softHyphen/>
              <w:t>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правильными многогранниками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32, №280, 284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 (12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left="29" w:right="264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Симметрия в Кубе, в параллелепипеде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Беседа. Работа с чертежами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77" w:firstLine="14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1) Виды сим</w:t>
            </w:r>
            <w:r w:rsidRPr="00796D51">
              <w:rPr>
                <w:color w:val="000000"/>
                <w:sz w:val="20"/>
                <w:szCs w:val="20"/>
              </w:rPr>
              <w:softHyphen/>
              <w:t>метрии (ос</w:t>
            </w:r>
            <w:r w:rsidRPr="00796D51">
              <w:rPr>
                <w:color w:val="000000"/>
                <w:sz w:val="20"/>
                <w:szCs w:val="20"/>
              </w:rPr>
              <w:softHyphen/>
              <w:t>новная, цен</w:t>
            </w:r>
            <w:r w:rsidRPr="00796D51">
              <w:rPr>
                <w:color w:val="000000"/>
                <w:sz w:val="20"/>
                <w:szCs w:val="20"/>
              </w:rPr>
              <w:softHyphen/>
              <w:t>тральная, зер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кальная). </w:t>
            </w:r>
          </w:p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77" w:firstLine="1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2) Симметрия в Кубе, в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раллелепипеде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158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виды симмет</w:t>
            </w:r>
            <w:r w:rsidRPr="00796D51">
              <w:rPr>
                <w:color w:val="000000"/>
                <w:sz w:val="20"/>
                <w:szCs w:val="20"/>
              </w:rPr>
              <w:softHyphen/>
              <w:t>рии в пространстве. Уметь: определять центры симметрии, оси симметрии, плоскости симметрии для Куба и параллелепипеда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понятие симметрии.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31, 33. Ответить на вопросы стр. 73, №276-278, 286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Решение задач по те</w:t>
            </w:r>
            <w:r w:rsidRPr="00796D51">
              <w:rPr>
                <w:color w:val="000000"/>
                <w:sz w:val="20"/>
                <w:szCs w:val="20"/>
              </w:rPr>
              <w:softHyphen/>
              <w:t>ме «Многогранники»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практических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дидакт</w:t>
            </w:r>
            <w:proofErr w:type="spellEnd"/>
            <w:r>
              <w:rPr>
                <w:sz w:val="20"/>
                <w:szCs w:val="20"/>
              </w:rPr>
              <w:t>.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69" w:lineRule="exact"/>
              <w:ind w:right="125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Многогранни</w:t>
            </w:r>
            <w:r w:rsidRPr="00796D51">
              <w:rPr>
                <w:color w:val="000000"/>
                <w:sz w:val="20"/>
                <w:szCs w:val="20"/>
              </w:rPr>
              <w:softHyphen/>
              <w:t>ки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69" w:lineRule="exact"/>
              <w:ind w:right="168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основные многогранники. Уметь: распознавать на моделях и чертежах, выполнять чертежи по условию задачи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>
              <w:rPr>
                <w:sz w:val="20"/>
                <w:szCs w:val="20"/>
              </w:rPr>
              <w:t>. материал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left="3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96D51">
              <w:rPr>
                <w:color w:val="000000"/>
                <w:sz w:val="20"/>
                <w:szCs w:val="20"/>
              </w:rPr>
              <w:t xml:space="preserve"> по теме: «Много</w:t>
            </w:r>
            <w:r w:rsidRPr="00796D51">
              <w:rPr>
                <w:color w:val="000000"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Работа с </w:t>
            </w: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230" w:firstLine="19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Пирамида. </w:t>
            </w:r>
          </w:p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230" w:firstLine="19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2) Призма. </w:t>
            </w:r>
          </w:p>
          <w:p w:rsidR="00E210BF" w:rsidRPr="00796D51" w:rsidRDefault="00E210BF" w:rsidP="00E210BF">
            <w:pPr>
              <w:shd w:val="clear" w:color="auto" w:fill="FFFFFF"/>
              <w:spacing w:line="274" w:lineRule="exact"/>
              <w:ind w:right="230" w:firstLine="1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3) Площадь боковой и полной по</w:t>
            </w:r>
            <w:r w:rsidRPr="00796D51">
              <w:rPr>
                <w:color w:val="000000"/>
                <w:sz w:val="20"/>
                <w:szCs w:val="20"/>
              </w:rPr>
              <w:softHyphen/>
              <w:t>верхности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69" w:lineRule="exact"/>
              <w:ind w:right="53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строить сечения призмы, пирамиды плоскостью, параллель</w:t>
            </w:r>
            <w:r w:rsidRPr="00796D51">
              <w:rPr>
                <w:color w:val="000000"/>
                <w:sz w:val="20"/>
                <w:szCs w:val="20"/>
              </w:rPr>
              <w:softHyphen/>
              <w:t>ной грани. Уметь: находить эле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менты правильной </w:t>
            </w:r>
            <w:r w:rsidRPr="00796D51">
              <w:rPr>
                <w:color w:val="000000"/>
                <w:sz w:val="20"/>
                <w:szCs w:val="20"/>
                <w:lang w:val="en-US"/>
              </w:rPr>
              <w:t>n</w:t>
            </w:r>
            <w:r w:rsidRPr="00796D51">
              <w:rPr>
                <w:color w:val="000000"/>
                <w:sz w:val="20"/>
                <w:szCs w:val="20"/>
              </w:rPr>
              <w:t>-угольной пирамиды; находить пло</w:t>
            </w:r>
            <w:r w:rsidRPr="00796D51">
              <w:rPr>
                <w:color w:val="000000"/>
                <w:sz w:val="20"/>
                <w:szCs w:val="20"/>
              </w:rPr>
              <w:softHyphen/>
              <w:t>щадь боковой поверх</w:t>
            </w:r>
            <w:r w:rsidRPr="00796D51">
              <w:rPr>
                <w:color w:val="000000"/>
                <w:sz w:val="20"/>
                <w:szCs w:val="20"/>
              </w:rPr>
              <w:softHyphen/>
              <w:t>ности пирамиды, приз</w:t>
            </w:r>
            <w:r w:rsidRPr="00796D51">
              <w:rPr>
                <w:color w:val="000000"/>
                <w:sz w:val="20"/>
                <w:szCs w:val="20"/>
              </w:rPr>
              <w:softHyphen/>
              <w:t>мы, основания кото</w:t>
            </w:r>
            <w:r w:rsidRPr="00796D51">
              <w:rPr>
                <w:color w:val="000000"/>
                <w:sz w:val="20"/>
                <w:szCs w:val="20"/>
              </w:rPr>
              <w:softHyphen/>
              <w:t>рых - равнобедренный или прямоугольный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52982" w:rsidRPr="00ED4896" w:rsidTr="00AD72E5">
        <w:trPr>
          <w:gridAfter w:val="1"/>
          <w:wAfter w:w="14" w:type="dxa"/>
          <w:cantSplit/>
          <w:trHeight w:val="389"/>
        </w:trPr>
        <w:tc>
          <w:tcPr>
            <w:tcW w:w="16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2" w:rsidRDefault="00952982" w:rsidP="00E210BF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 xml:space="preserve">Зачет №1 по теме: «Многогранники». </w:t>
            </w:r>
          </w:p>
          <w:p w:rsidR="00AD72E5" w:rsidRDefault="00AD72E5" w:rsidP="00E210B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52982" w:rsidRPr="00796D51" w:rsidRDefault="00952982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96D51">
              <w:rPr>
                <w:b/>
                <w:bCs/>
                <w:iCs/>
                <w:sz w:val="20"/>
                <w:szCs w:val="20"/>
              </w:rPr>
              <w:t>Векторы в пространстве (7 часов)</w:t>
            </w: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ВЕКТОРЫ В ПРОСТРАНСТВЕ (7 Ч.)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10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Векторы. </w:t>
            </w:r>
          </w:p>
          <w:p w:rsidR="00E210BF" w:rsidRDefault="00E210BF" w:rsidP="00E210BF">
            <w:pPr>
              <w:shd w:val="clear" w:color="auto" w:fill="FFFFFF"/>
              <w:spacing w:line="240" w:lineRule="exact"/>
              <w:ind w:firstLine="10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2) Модуль вектора.</w:t>
            </w:r>
          </w:p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10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 3) Равенство векторов. </w:t>
            </w:r>
          </w:p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4) Коллинеарные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right="43" w:hanging="1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определение вектора в пространстве, его длины. Уметь: на модели па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раллелепипеда находить </w:t>
            </w:r>
            <w:proofErr w:type="spellStart"/>
            <w:r w:rsidRPr="00796D51">
              <w:rPr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796D51">
              <w:rPr>
                <w:color w:val="000000"/>
                <w:sz w:val="20"/>
                <w:szCs w:val="20"/>
              </w:rPr>
              <w:t>, противоположно направлен</w:t>
            </w:r>
            <w:r w:rsidRPr="00796D51">
              <w:rPr>
                <w:color w:val="000000"/>
                <w:sz w:val="20"/>
                <w:szCs w:val="20"/>
              </w:rPr>
              <w:softHyphen/>
              <w:t>ные, равные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 вектора, равенство векторов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34, 35, выучить основные понятия, №321 326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Ч.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Сложение и вычита</w:t>
            </w:r>
            <w:r w:rsidRPr="00796D51">
              <w:rPr>
                <w:color w:val="000000"/>
                <w:sz w:val="20"/>
                <w:szCs w:val="20"/>
              </w:rPr>
              <w:softHyphen/>
              <w:t>ние векторов. Сумма нескольких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0" w:lineRule="exact"/>
              <w:ind w:right="120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Сложение и вычитание векторов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right="67" w:hanging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правила сло</w:t>
            </w:r>
            <w:r w:rsidRPr="00796D51">
              <w:rPr>
                <w:color w:val="000000"/>
                <w:sz w:val="20"/>
                <w:szCs w:val="20"/>
              </w:rPr>
              <w:softHyphen/>
              <w:t>жения и вычитания век</w:t>
            </w:r>
            <w:r w:rsidRPr="00796D51">
              <w:rPr>
                <w:color w:val="000000"/>
                <w:sz w:val="20"/>
                <w:szCs w:val="20"/>
              </w:rPr>
              <w:softHyphen/>
              <w:t>торов. Уметь: находить сумму и разность 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ров с помощью правила треугольника и много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правила нахождения суммы и разности векторов.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36,37, выучить правила,  №328, 330, 335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firstLine="29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Умножение вектора на число. </w:t>
            </w:r>
            <w:r w:rsidRPr="00796D51">
              <w:rPr>
                <w:i/>
                <w:iCs/>
                <w:color w:val="000000"/>
                <w:sz w:val="20"/>
                <w:szCs w:val="20"/>
              </w:rPr>
              <w:t xml:space="preserve">2) </w:t>
            </w:r>
            <w:r w:rsidRPr="00796D51">
              <w:rPr>
                <w:color w:val="000000"/>
                <w:sz w:val="20"/>
                <w:szCs w:val="20"/>
              </w:rPr>
              <w:t>Разложение вектора по двум неколлинеарным век</w:t>
            </w:r>
            <w:r w:rsidRPr="00796D51">
              <w:rPr>
                <w:color w:val="000000"/>
                <w:sz w:val="20"/>
                <w:szCs w:val="20"/>
              </w:rPr>
              <w:softHyphen/>
              <w:t>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0" w:lineRule="exact"/>
              <w:ind w:right="48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как определя</w:t>
            </w:r>
            <w:r w:rsidRPr="00796D51">
              <w:rPr>
                <w:color w:val="000000"/>
                <w:sz w:val="20"/>
                <w:szCs w:val="20"/>
              </w:rPr>
              <w:softHyphen/>
              <w:t>ется умножение вектора на число. Уметь: выражать один из коллинеарных векторов через другой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вычислять произведение вектора на число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38, выучить правила. №339, 347, 351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Компланарные 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5" w:lineRule="exact"/>
              <w:ind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Компланарные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5" w:lineRule="exact"/>
              <w:ind w:left="5" w:right="24" w:firstLine="5"/>
              <w:rPr>
                <w:color w:val="000000"/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Знать: определение компланарных векторов </w:t>
            </w:r>
          </w:p>
          <w:p w:rsidR="00E210BF" w:rsidRPr="00796D51" w:rsidRDefault="00E210BF" w:rsidP="00E210BF">
            <w:pPr>
              <w:shd w:val="clear" w:color="auto" w:fill="FFFFFF"/>
              <w:spacing w:line="245" w:lineRule="exact"/>
              <w:ind w:left="5" w:right="24" w:firstLine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 модели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раллелепипеда находить компланарные векторы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понятие </w:t>
            </w:r>
            <w:proofErr w:type="spellStart"/>
            <w:r>
              <w:rPr>
                <w:sz w:val="20"/>
                <w:szCs w:val="20"/>
              </w:rPr>
              <w:t>компланарности</w:t>
            </w:r>
            <w:proofErr w:type="spellEnd"/>
            <w:r>
              <w:rPr>
                <w:sz w:val="20"/>
                <w:szCs w:val="20"/>
              </w:rPr>
              <w:t xml:space="preserve"> векторов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П.39, выучить  правила. №356, 357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Правило параллеле</w:t>
            </w:r>
            <w:r w:rsidRPr="00796D51">
              <w:rPr>
                <w:color w:val="000000"/>
                <w:sz w:val="20"/>
                <w:szCs w:val="20"/>
              </w:rPr>
              <w:softHyphen/>
              <w:t>пипеда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45" w:lineRule="exact"/>
              <w:ind w:firstLine="10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Правило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раллелепипед.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35" w:lineRule="exact"/>
              <w:ind w:left="14" w:right="254" w:firstLine="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Знать: правило па</w:t>
            </w:r>
            <w:r w:rsidRPr="00796D51">
              <w:rPr>
                <w:color w:val="000000"/>
                <w:sz w:val="20"/>
                <w:szCs w:val="20"/>
              </w:rPr>
              <w:t>раллелепипеда. Уметь: 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96D51">
              <w:rPr>
                <w:color w:val="000000"/>
                <w:sz w:val="20"/>
                <w:szCs w:val="20"/>
              </w:rPr>
              <w:t>полнять сложение трех н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796D51">
              <w:rPr>
                <w:color w:val="000000"/>
                <w:sz w:val="20"/>
                <w:szCs w:val="20"/>
              </w:rPr>
              <w:t>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планарных век</w:t>
            </w:r>
            <w:r>
              <w:rPr>
                <w:color w:val="000000"/>
                <w:sz w:val="20"/>
                <w:szCs w:val="20"/>
              </w:rPr>
              <w:t>торов с помощью правила па</w:t>
            </w:r>
            <w:r w:rsidRPr="00796D51">
              <w:rPr>
                <w:color w:val="000000"/>
                <w:sz w:val="20"/>
                <w:szCs w:val="20"/>
              </w:rPr>
              <w:t>раллелепипеда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правилом параллелепипеда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40, выучить правило, №359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Разложение вектора по трем некомпла</w:t>
            </w:r>
            <w:r w:rsidRPr="00796D51">
              <w:rPr>
                <w:color w:val="000000"/>
                <w:sz w:val="20"/>
                <w:szCs w:val="20"/>
              </w:rPr>
              <w:softHyphen/>
              <w:t>нарным векторам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right="24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Разложение вектора по трем 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планарным векторам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left="14" w:right="48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Знать: теорему о раз</w:t>
            </w:r>
            <w:r w:rsidRPr="00796D51">
              <w:rPr>
                <w:color w:val="000000"/>
                <w:sz w:val="20"/>
                <w:szCs w:val="20"/>
              </w:rPr>
              <w:softHyphen/>
              <w:t>ложении любого 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ра по трем некомпла</w:t>
            </w:r>
            <w:r w:rsidRPr="00796D51">
              <w:rPr>
                <w:color w:val="000000"/>
                <w:sz w:val="20"/>
                <w:szCs w:val="20"/>
              </w:rPr>
              <w:softHyphen/>
              <w:t>нарным векторам. Уметь: выполнять разложение вектора по трем некомпланарным векторам на модели па</w:t>
            </w:r>
            <w:r w:rsidRPr="00796D51">
              <w:rPr>
                <w:color w:val="000000"/>
                <w:sz w:val="20"/>
                <w:szCs w:val="20"/>
              </w:rPr>
              <w:softHyphen/>
              <w:t>раллелепипеда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раскладывать вектор по трем некомпланарным векторам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Default="00E210BF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41, №363, 366,369, ответить на вопросы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>, 91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4" w:lineRule="exact"/>
              <w:ind w:left="77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96D51">
              <w:rPr>
                <w:color w:val="000000"/>
                <w:sz w:val="20"/>
                <w:szCs w:val="20"/>
              </w:rPr>
              <w:t xml:space="preserve"> по теме: «Векто</w:t>
            </w:r>
            <w:r w:rsidRPr="00796D51">
              <w:rPr>
                <w:color w:val="000000"/>
                <w:sz w:val="20"/>
                <w:szCs w:val="20"/>
              </w:rPr>
              <w:softHyphen/>
              <w:t>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Работа с </w:t>
            </w: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firstLine="24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 xml:space="preserve">1) Векторы. 2) Равенство векторов. 3) </w:t>
            </w:r>
            <w:proofErr w:type="spellStart"/>
            <w:r w:rsidRPr="00796D51">
              <w:rPr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796D51">
              <w:rPr>
                <w:color w:val="000000"/>
                <w:sz w:val="20"/>
                <w:szCs w:val="20"/>
              </w:rPr>
              <w:t xml:space="preserve"> и про</w:t>
            </w:r>
            <w:r w:rsidRPr="00796D51">
              <w:rPr>
                <w:color w:val="000000"/>
                <w:sz w:val="20"/>
                <w:szCs w:val="20"/>
              </w:rPr>
              <w:softHyphen/>
              <w:t>тивоположно-направленные. 4) Разложение вектора по двум 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планарным, по трем </w:t>
            </w:r>
            <w:proofErr w:type="spellStart"/>
            <w:proofErr w:type="gramStart"/>
            <w:r w:rsidRPr="00796D51">
              <w:rPr>
                <w:color w:val="000000"/>
                <w:sz w:val="20"/>
                <w:szCs w:val="20"/>
              </w:rPr>
              <w:t>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96D51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796D51">
              <w:rPr>
                <w:color w:val="000000"/>
                <w:sz w:val="20"/>
                <w:szCs w:val="20"/>
              </w:rPr>
              <w:t xml:space="preserve"> векторам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shd w:val="clear" w:color="auto" w:fill="FFFFFF"/>
              <w:spacing w:line="259" w:lineRule="exact"/>
              <w:ind w:left="19" w:right="82" w:hanging="5"/>
              <w:rPr>
                <w:sz w:val="20"/>
                <w:szCs w:val="20"/>
              </w:rPr>
            </w:pPr>
            <w:r w:rsidRPr="00796D51">
              <w:rPr>
                <w:color w:val="000000"/>
                <w:sz w:val="20"/>
                <w:szCs w:val="20"/>
              </w:rPr>
              <w:t>Уметь: на моделях параллелепипеда и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угольной призмы нахо</w:t>
            </w:r>
            <w:r w:rsidRPr="00796D51">
              <w:rPr>
                <w:color w:val="000000"/>
                <w:sz w:val="20"/>
                <w:szCs w:val="20"/>
              </w:rPr>
              <w:softHyphen/>
              <w:t xml:space="preserve">дить </w:t>
            </w:r>
            <w:proofErr w:type="spellStart"/>
            <w:r w:rsidRPr="00796D51">
              <w:rPr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796D51">
              <w:rPr>
                <w:color w:val="000000"/>
                <w:sz w:val="20"/>
                <w:szCs w:val="20"/>
              </w:rPr>
              <w:t>, противоположно на</w:t>
            </w:r>
            <w:r w:rsidRPr="00796D51">
              <w:rPr>
                <w:color w:val="000000"/>
                <w:sz w:val="20"/>
                <w:szCs w:val="20"/>
              </w:rPr>
              <w:softHyphen/>
              <w:t>правленные, равные векторы; на моделях параллелограмма, тре</w:t>
            </w:r>
            <w:r w:rsidRPr="00796D51">
              <w:rPr>
                <w:color w:val="000000"/>
                <w:sz w:val="20"/>
                <w:szCs w:val="20"/>
              </w:rPr>
              <w:softHyphen/>
              <w:t>угольника выражать вектор через два задан</w:t>
            </w:r>
            <w:r w:rsidRPr="00796D51">
              <w:rPr>
                <w:color w:val="000000"/>
                <w:sz w:val="20"/>
                <w:szCs w:val="20"/>
              </w:rPr>
              <w:softHyphen/>
              <w:t>ных вектора; на модели тетраэдра, параллеле</w:t>
            </w:r>
            <w:r w:rsidRPr="00796D51">
              <w:rPr>
                <w:color w:val="000000"/>
                <w:sz w:val="20"/>
                <w:szCs w:val="20"/>
              </w:rPr>
              <w:softHyphen/>
              <w:t>пипеда раскладывать вектор по трем неком</w:t>
            </w:r>
            <w:r w:rsidRPr="00796D51">
              <w:rPr>
                <w:color w:val="000000"/>
                <w:sz w:val="20"/>
                <w:szCs w:val="20"/>
              </w:rPr>
              <w:softHyphen/>
              <w:t>планарным векторам</w:t>
            </w:r>
            <w:r w:rsidRPr="00796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96D51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210BF" w:rsidRPr="00ED4896" w:rsidTr="00AD72E5">
        <w:trPr>
          <w:gridAfter w:val="1"/>
          <w:wAfter w:w="14" w:type="dxa"/>
          <w:cantSplit/>
          <w:trHeight w:val="702"/>
        </w:trPr>
        <w:tc>
          <w:tcPr>
            <w:tcW w:w="16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8466F8" w:rsidRDefault="00E210BF" w:rsidP="00E210BF">
            <w:pPr>
              <w:ind w:left="113" w:right="113"/>
              <w:rPr>
                <w:b/>
                <w:sz w:val="20"/>
                <w:szCs w:val="20"/>
              </w:rPr>
            </w:pPr>
            <w:r w:rsidRPr="008466F8">
              <w:rPr>
                <w:b/>
                <w:sz w:val="20"/>
                <w:szCs w:val="20"/>
              </w:rPr>
              <w:t>ЗАЧЕТ №2 по теме: «Векторы».</w:t>
            </w:r>
          </w:p>
        </w:tc>
      </w:tr>
      <w:tr w:rsidR="00E210BF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 координат в пространстве (12 ч)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Прямоугольная система координат в пространстве.</w:t>
            </w:r>
          </w:p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Координаты вектора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 Прямоугольная система координат в пространстве.</w:t>
            </w:r>
          </w:p>
          <w:p w:rsidR="00E210BF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Действия над векторами с заданными координатами.</w:t>
            </w:r>
          </w:p>
          <w:p w:rsidR="00E210BF" w:rsidRPr="00ED4896" w:rsidRDefault="00E210BF" w:rsidP="00E210B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алгоритм разложения векторов по координатным векторам.</w:t>
            </w:r>
          </w:p>
          <w:p w:rsidR="00E210BF" w:rsidRPr="00ED4896" w:rsidRDefault="00E210BF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строить точки по их координатам, находить координаты векторов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Повторение понятия прямоугольной системы координат, действия над векторами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Повторить </w:t>
            </w:r>
            <w:proofErr w:type="spellStart"/>
            <w:r w:rsidRPr="00ED4896">
              <w:rPr>
                <w:sz w:val="20"/>
                <w:szCs w:val="20"/>
              </w:rPr>
              <w:t>коллинеарность</w:t>
            </w:r>
            <w:proofErr w:type="spellEnd"/>
            <w:r w:rsidRPr="00ED4896">
              <w:rPr>
                <w:sz w:val="20"/>
                <w:szCs w:val="20"/>
              </w:rPr>
              <w:t xml:space="preserve"> векторов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ED4896" w:rsidRDefault="00E210BF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Действия над векторами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Правила действия над векторами с заданными координатами.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алгоритмы сложения двух и более векторов, произведение вектора на число, разности двух векторов.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применять их при выполнении упражнений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СР</w:t>
            </w:r>
            <w:proofErr w:type="gramEnd"/>
            <w:r w:rsidRPr="00ED4896">
              <w:rPr>
                <w:sz w:val="20"/>
                <w:szCs w:val="20"/>
              </w:rPr>
              <w:t xml:space="preserve"> № 1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ДМ 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Закрепление  правил действия над векторами с заданными координатами.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Повторить</w:t>
            </w:r>
            <w:r>
              <w:rPr>
                <w:sz w:val="20"/>
                <w:szCs w:val="20"/>
              </w:rPr>
              <w:t xml:space="preserve"> п</w:t>
            </w:r>
            <w:r w:rsidRPr="00ED4896">
              <w:rPr>
                <w:sz w:val="20"/>
                <w:szCs w:val="20"/>
              </w:rPr>
              <w:t>равила действия над векторами с заданными координатами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Радиус-вектор, коллинеарные и компланарные векторы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признаки коллинеарных и компланарных векторов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доказывать их </w:t>
            </w:r>
            <w:proofErr w:type="spellStart"/>
            <w:r w:rsidRPr="00ED4896">
              <w:rPr>
                <w:sz w:val="20"/>
                <w:szCs w:val="20"/>
              </w:rPr>
              <w:t>коллинеарность</w:t>
            </w:r>
            <w:proofErr w:type="spellEnd"/>
            <w:r w:rsidRPr="00ED4896">
              <w:rPr>
                <w:sz w:val="20"/>
                <w:szCs w:val="20"/>
              </w:rPr>
              <w:t xml:space="preserve"> и </w:t>
            </w:r>
            <w:proofErr w:type="spellStart"/>
            <w:r w:rsidRPr="00ED4896">
              <w:rPr>
                <w:sz w:val="20"/>
                <w:szCs w:val="20"/>
              </w:rPr>
              <w:t>компланарность</w:t>
            </w:r>
            <w:proofErr w:type="spellEnd"/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Знакомство с понятиями Радиус-вектор, коллинеарные и компланарные векторы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409, 413, 415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Разобрать в учебнике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1)Формула координат середины отрезка.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Формула длины вектора и расстояния между двумя точками.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формулы координат середины отрезка, формулы длины вектора и расстояния между двумя точками.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применять указанные формулы для решения стереометрических задач координатно-векторным методом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СР</w:t>
            </w:r>
            <w:proofErr w:type="gramEnd"/>
            <w:r w:rsidRPr="00ED4896">
              <w:rPr>
                <w:sz w:val="20"/>
                <w:szCs w:val="20"/>
              </w:rPr>
              <w:t xml:space="preserve"> № 2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ДМ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(15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Закрепление 1)Формулы координат середины отрезка.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Формулы длины вектора и расстояния между двумя точками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48 в. 8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с. 126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417, 418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 координат в пространстве (12 ч)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Урок- 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Алгоритм вычисления длины отрезка, координат середины отрезка, построения точек по координатам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алгоритм вычисления длины отрезка, координат середины отрезка, построения точек по координатам.</w:t>
            </w:r>
          </w:p>
          <w:p w:rsidR="00AD72E5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применять алгоритм вычисления длины вектора, длины отрезка, координат середины отрезка, построения точек по координатам при решении задач.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Теоретический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Знакомство с Алгоритм ом вычисления длины отрезка, координат середины отрезка, построения точек по координатам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46-49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427,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431 (в, г)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1)Угол между векторами, скалярное произведение векторов.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Формулы скалярное произведение векторов.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3)Свойства скалярное произведение векторов.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И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 представление об угле между векторами, скалярном квадрате вектора.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м е т ь: вычислять скалярное произведение в координатах и как произведение длин векторов на косинус угла между ними; находить угол между векторами по координатам; применять формулы вычисления угла </w:t>
            </w:r>
            <w:proofErr w:type="gramStart"/>
            <w:r w:rsidRPr="00ED4896">
              <w:rPr>
                <w:sz w:val="20"/>
                <w:szCs w:val="20"/>
              </w:rPr>
              <w:t>между</w:t>
            </w:r>
            <w:proofErr w:type="gramEnd"/>
            <w:r w:rsidRPr="00ED4896"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Научиться вычислять 1)Угол между векторами, скалярное произведение векторов.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 Формулы скалярное произведение векторов.</w:t>
            </w:r>
          </w:p>
          <w:p w:rsidR="00AD72E5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3)Свойства скалярное произведение векторов.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50, 57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443, 447, 450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УЗИМ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- 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1)Направляющий вектор.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2)Угол между </w:t>
            </w:r>
            <w:proofErr w:type="gramStart"/>
            <w:r w:rsidRPr="00ED4896">
              <w:rPr>
                <w:sz w:val="20"/>
                <w:szCs w:val="20"/>
              </w:rPr>
              <w:t>прямыми</w:t>
            </w:r>
            <w:proofErr w:type="gramEnd"/>
            <w:r w:rsidRPr="00ED48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СР</w:t>
            </w:r>
            <w:proofErr w:type="gramEnd"/>
            <w:r w:rsidRPr="00ED4896">
              <w:rPr>
                <w:sz w:val="20"/>
                <w:szCs w:val="20"/>
              </w:rPr>
              <w:t xml:space="preserve"> № 3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ДМ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(15 мин)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Знакомство с понятиями 1)Направляющий вектор.</w:t>
            </w:r>
          </w:p>
          <w:p w:rsidR="00AD72E5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2)Угол между </w:t>
            </w:r>
            <w:proofErr w:type="gramStart"/>
            <w:r w:rsidRPr="00ED4896">
              <w:rPr>
                <w:sz w:val="20"/>
                <w:szCs w:val="20"/>
              </w:rPr>
              <w:t>прямыми</w:t>
            </w:r>
            <w:proofErr w:type="gramEnd"/>
            <w:r w:rsidRPr="00ED4896">
              <w:rPr>
                <w:sz w:val="20"/>
                <w:szCs w:val="20"/>
              </w:rPr>
              <w:t xml:space="preserve"> 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52 с. 127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в. 11, 12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459, 466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Метод координат в пространстве (12 ч)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Уравнение плоскости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форму нахождения скалярного произведения векторов. 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находить угол между прямой и плоскостью.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Знакомство с уравнением плоскости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№ 468 а, </w:t>
            </w:r>
            <w:proofErr w:type="gramStart"/>
            <w:r w:rsidRPr="00ED4896">
              <w:rPr>
                <w:sz w:val="20"/>
                <w:szCs w:val="20"/>
              </w:rPr>
              <w:t>б</w:t>
            </w:r>
            <w:proofErr w:type="gramEnd"/>
            <w:r w:rsidRPr="00ED4896">
              <w:rPr>
                <w:sz w:val="20"/>
                <w:szCs w:val="20"/>
              </w:rPr>
              <w:t>,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в,471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 - 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Работа с учебником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1)Осевая, центральная, зеркальная симметрия, параллельный перенос.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2)Построение фигуры, симметрично относительно оси симметрии, центра симметрии, плоскости, при параллельном переносе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Иметь представление о каждом из видов движении: осевая, центральная, зеркальная симметрия, параллельный перенос, 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 выполнять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Изображение каждого вида движения под контролем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16"/>
                <w:szCs w:val="16"/>
              </w:rPr>
            </w:pPr>
            <w:r w:rsidRPr="00ED4896">
              <w:rPr>
                <w:sz w:val="16"/>
                <w:szCs w:val="16"/>
              </w:rPr>
              <w:t>Знакомство с понятиями</w:t>
            </w:r>
          </w:p>
          <w:p w:rsidR="00AD72E5" w:rsidRPr="00ED4896" w:rsidRDefault="00AD72E5" w:rsidP="00E210BF">
            <w:pPr>
              <w:rPr>
                <w:sz w:val="16"/>
                <w:szCs w:val="16"/>
              </w:rPr>
            </w:pPr>
            <w:r w:rsidRPr="00ED4896">
              <w:rPr>
                <w:sz w:val="16"/>
                <w:szCs w:val="16"/>
              </w:rPr>
              <w:t>1)Осевая, центральная, зеркальная симметрия, параллельный перенос.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16"/>
                <w:szCs w:val="16"/>
              </w:rPr>
              <w:t>2)Построение фигуры, симметрично относительно оси симметрии, центра симметрии, плоскости, при параллельном переносе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п. 54-57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478, 485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УЗИМ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 - 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</w:t>
            </w: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При отображении пространства на себя  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 устанавливать связь между координатами симметричных точек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Практическая работа на построение фигуры, являющейся прообразом данной, при всех видах движения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(20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Закрепление пройденной темы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Повторить № 510, 512 а, </w:t>
            </w:r>
            <w:proofErr w:type="gramStart"/>
            <w:r w:rsidRPr="00ED4896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Векторы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right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Урок-зачет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right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Урок- лекция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right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Рассказ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1) Скалярное произведение векторов, угол между </w:t>
            </w:r>
            <w:proofErr w:type="gramStart"/>
            <w:r w:rsidRPr="00ED4896">
              <w:rPr>
                <w:sz w:val="20"/>
                <w:szCs w:val="20"/>
              </w:rPr>
              <w:t>прямыми</w:t>
            </w:r>
            <w:proofErr w:type="gramEnd"/>
            <w:r w:rsidRPr="00ED4896">
              <w:rPr>
                <w:sz w:val="20"/>
                <w:szCs w:val="20"/>
              </w:rPr>
              <w:t>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lastRenderedPageBreak/>
              <w:t>2) Длина вектора.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3)Координаты середины отрезка.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4) Длина отрезка, координаты вектора.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5)Координаты точки в прямоугольной системе координат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proofErr w:type="gramStart"/>
            <w:r w:rsidRPr="00ED4896">
              <w:rPr>
                <w:sz w:val="20"/>
                <w:szCs w:val="20"/>
              </w:rPr>
              <w:lastRenderedPageBreak/>
              <w:t>З</w:t>
            </w:r>
            <w:proofErr w:type="gramEnd"/>
            <w:r w:rsidRPr="00ED4896">
              <w:rPr>
                <w:sz w:val="20"/>
                <w:szCs w:val="20"/>
              </w:rPr>
              <w:t xml:space="preserve"> н а т ь: формулы скалярного произведения векторов, длины отрезка, координат середины </w:t>
            </w:r>
            <w:r w:rsidRPr="00ED4896">
              <w:rPr>
                <w:sz w:val="20"/>
                <w:szCs w:val="20"/>
              </w:rPr>
              <w:lastRenderedPageBreak/>
              <w:t>отрезка, уметь применять при их решении задач векторным,  векторно-координатным способами.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 xml:space="preserve">У </w:t>
            </w:r>
            <w:proofErr w:type="gramStart"/>
            <w:r w:rsidRPr="00ED4896">
              <w:rPr>
                <w:sz w:val="20"/>
                <w:szCs w:val="20"/>
              </w:rPr>
              <w:t>м</w:t>
            </w:r>
            <w:proofErr w:type="gramEnd"/>
            <w:r w:rsidRPr="00ED4896">
              <w:rPr>
                <w:sz w:val="20"/>
                <w:szCs w:val="20"/>
              </w:rPr>
              <w:t xml:space="preserve"> е т ь: строить точки в прямоугольной системе координат по заданным координатам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КР №2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ДМ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(40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№ 407 а, в</w:t>
            </w:r>
          </w:p>
          <w:p w:rsidR="00AD72E5" w:rsidRPr="00ED4896" w:rsidRDefault="00AD72E5" w:rsidP="00E210BF">
            <w:pPr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509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cantSplit/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210BF" w:rsidRDefault="00AD72E5" w:rsidP="00E210BF">
            <w:pPr>
              <w:rPr>
                <w:b/>
                <w:sz w:val="20"/>
                <w:szCs w:val="20"/>
              </w:rPr>
            </w:pPr>
            <w:r w:rsidRPr="00E210BF">
              <w:rPr>
                <w:b/>
                <w:sz w:val="20"/>
                <w:szCs w:val="20"/>
              </w:rPr>
              <w:t>Контрольная работа № 3 по теме: «Метод координат в пространстве»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-381"/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УПЗУ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>Урок контроля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D4896">
              <w:rPr>
                <w:sz w:val="18"/>
                <w:szCs w:val="18"/>
              </w:rPr>
              <w:t xml:space="preserve">Работа с </w:t>
            </w:r>
            <w:proofErr w:type="spellStart"/>
            <w:r w:rsidRPr="00ED4896">
              <w:rPr>
                <w:sz w:val="18"/>
                <w:szCs w:val="18"/>
              </w:rPr>
              <w:t>дидактич</w:t>
            </w:r>
            <w:proofErr w:type="spellEnd"/>
            <w:r w:rsidRPr="00ED4896">
              <w:rPr>
                <w:sz w:val="18"/>
                <w:szCs w:val="18"/>
              </w:rPr>
              <w:t>. материалом</w:t>
            </w: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Повторить № 510,</w:t>
            </w:r>
          </w:p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  <w:r w:rsidRPr="00ED4896">
              <w:rPr>
                <w:sz w:val="20"/>
                <w:szCs w:val="20"/>
              </w:rPr>
              <w:t>512 (а, г)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52982" w:rsidRPr="00ED4896" w:rsidTr="00AD72E5">
        <w:trPr>
          <w:gridAfter w:val="1"/>
          <w:wAfter w:w="14" w:type="dxa"/>
          <w:cantSplit/>
          <w:trHeight w:val="579"/>
        </w:trPr>
        <w:tc>
          <w:tcPr>
            <w:tcW w:w="16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2" w:rsidRPr="008466F8" w:rsidRDefault="00952982" w:rsidP="00AC5232">
            <w:pPr>
              <w:ind w:left="113" w:right="113"/>
              <w:rPr>
                <w:b/>
                <w:sz w:val="20"/>
                <w:szCs w:val="20"/>
              </w:rPr>
            </w:pPr>
            <w:r w:rsidRPr="008466F8">
              <w:rPr>
                <w:b/>
                <w:sz w:val="20"/>
                <w:szCs w:val="20"/>
              </w:rPr>
              <w:lastRenderedPageBreak/>
              <w:t>Зачет №3 по теме: «Метод</w:t>
            </w:r>
            <w:r w:rsidR="00AC5232" w:rsidRPr="008466F8">
              <w:rPr>
                <w:b/>
                <w:sz w:val="20"/>
                <w:szCs w:val="20"/>
              </w:rPr>
              <w:t xml:space="preserve"> координат в      пространстве».</w:t>
            </w: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72E5" w:rsidRPr="00ED4896" w:rsidTr="00AD72E5">
        <w:trPr>
          <w:gridAfter w:val="1"/>
          <w:wAfter w:w="14" w:type="dxa"/>
          <w:cantSplit/>
          <w:trHeight w:val="11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95298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(Резерв)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E5" w:rsidRPr="00ED4896" w:rsidRDefault="00AD72E5" w:rsidP="00E210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5" w:rsidRPr="00ED4896" w:rsidRDefault="00AD72E5" w:rsidP="00E210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952982" w:rsidRDefault="00952982">
      <w:pPr>
        <w:sectPr w:rsidR="00952982" w:rsidSect="00AC523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952982" w:rsidRDefault="00952982"/>
    <w:p w:rsidR="00952982" w:rsidRDefault="00952982" w:rsidP="00952982">
      <w:pPr>
        <w:jc w:val="center"/>
        <w:rPr>
          <w:b/>
        </w:rPr>
      </w:pPr>
      <w:r w:rsidRPr="00705C5E">
        <w:rPr>
          <w:b/>
        </w:rPr>
        <w:t>Контрольно-измерительный материал</w:t>
      </w:r>
    </w:p>
    <w:p w:rsidR="00952982" w:rsidRPr="00705C5E" w:rsidRDefault="00952982" w:rsidP="00952982">
      <w:pPr>
        <w:jc w:val="center"/>
        <w:rPr>
          <w:b/>
        </w:rPr>
      </w:pPr>
      <w:r>
        <w:rPr>
          <w:b/>
        </w:rPr>
        <w:t>Геометрия 11 класс.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3"/>
        <w:gridCol w:w="3433"/>
        <w:gridCol w:w="5563"/>
      </w:tblGrid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b/>
                <w:i/>
                <w:szCs w:val="28"/>
              </w:rPr>
            </w:pPr>
            <w:r w:rsidRPr="00A22A8D">
              <w:rPr>
                <w:b/>
                <w:i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b/>
                <w:i/>
                <w:szCs w:val="28"/>
              </w:rPr>
            </w:pPr>
            <w:r w:rsidRPr="00A22A8D">
              <w:rPr>
                <w:b/>
                <w:i/>
                <w:szCs w:val="28"/>
              </w:rPr>
              <w:t>Вид работы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jc w:val="center"/>
              <w:rPr>
                <w:b/>
                <w:i/>
                <w:szCs w:val="28"/>
              </w:rPr>
            </w:pPr>
            <w:r w:rsidRPr="00A22A8D">
              <w:rPr>
                <w:b/>
                <w:i/>
                <w:szCs w:val="28"/>
              </w:rPr>
              <w:t>По теме</w:t>
            </w:r>
          </w:p>
        </w:tc>
      </w:tr>
      <w:tr w:rsidR="00952982" w:rsidRPr="00A22A8D" w:rsidTr="00E210BF">
        <w:tc>
          <w:tcPr>
            <w:tcW w:w="10349" w:type="dxa"/>
            <w:gridSpan w:val="3"/>
            <w:shd w:val="clear" w:color="auto" w:fill="FBD4B4"/>
          </w:tcPr>
          <w:p w:rsidR="00952982" w:rsidRPr="00A22A8D" w:rsidRDefault="00952982" w:rsidP="00E210BF">
            <w:pPr>
              <w:jc w:val="center"/>
              <w:rPr>
                <w:b/>
                <w:szCs w:val="28"/>
              </w:rPr>
            </w:pPr>
            <w:r w:rsidRPr="00A22A8D">
              <w:rPr>
                <w:b/>
                <w:szCs w:val="28"/>
              </w:rPr>
              <w:t>1 ПОЛУГОДИЕ</w:t>
            </w:r>
          </w:p>
        </w:tc>
      </w:tr>
      <w:tr w:rsidR="00952982" w:rsidRPr="001A128B" w:rsidTr="00E210BF">
        <w:trPr>
          <w:trHeight w:val="351"/>
        </w:trPr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>Контрольная работа №1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Многогранники.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ЗАЧЕТ №1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Многогранники.</w:t>
            </w:r>
          </w:p>
        </w:tc>
      </w:tr>
      <w:tr w:rsidR="00952982" w:rsidRPr="001A128B" w:rsidTr="00E210BF">
        <w:tc>
          <w:tcPr>
            <w:tcW w:w="10349" w:type="dxa"/>
            <w:gridSpan w:val="3"/>
            <w:shd w:val="clear" w:color="auto" w:fill="FBD4B4"/>
          </w:tcPr>
          <w:p w:rsidR="00952982" w:rsidRPr="001A128B" w:rsidRDefault="00952982" w:rsidP="00E210BF">
            <w:pPr>
              <w:jc w:val="center"/>
              <w:rPr>
                <w:b/>
                <w:szCs w:val="28"/>
              </w:rPr>
            </w:pPr>
            <w:r w:rsidRPr="001A128B">
              <w:rPr>
                <w:b/>
                <w:szCs w:val="28"/>
                <w:lang w:val="en-US"/>
              </w:rPr>
              <w:t>II</w:t>
            </w:r>
            <w:r w:rsidRPr="006A572C">
              <w:rPr>
                <w:b/>
                <w:szCs w:val="28"/>
              </w:rPr>
              <w:t xml:space="preserve"> </w:t>
            </w:r>
            <w:r w:rsidRPr="001A128B">
              <w:rPr>
                <w:b/>
                <w:szCs w:val="28"/>
              </w:rPr>
              <w:t>ПОЛУГОДИЕ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Контрольная работа №</w:t>
            </w:r>
            <w:r>
              <w:rPr>
                <w:szCs w:val="28"/>
              </w:rPr>
              <w:t>2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Векторы.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ЗАЧЕТ №2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>Векторы в пространстве.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Контрольная работа №</w:t>
            </w:r>
            <w:r>
              <w:rPr>
                <w:szCs w:val="28"/>
              </w:rPr>
              <w:t>3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  <w:r>
              <w:rPr>
                <w:szCs w:val="28"/>
              </w:rPr>
              <w:t>Метод координат в пространстве.</w:t>
            </w:r>
          </w:p>
        </w:tc>
      </w:tr>
      <w:tr w:rsidR="00952982" w:rsidRPr="001A128B" w:rsidTr="00E210BF">
        <w:tc>
          <w:tcPr>
            <w:tcW w:w="1353" w:type="dxa"/>
          </w:tcPr>
          <w:p w:rsidR="00952982" w:rsidRPr="001A128B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  <w:r>
              <w:rPr>
                <w:szCs w:val="28"/>
              </w:rPr>
              <w:t>ЗАЧЕТ №3</w:t>
            </w:r>
          </w:p>
        </w:tc>
        <w:tc>
          <w:tcPr>
            <w:tcW w:w="5563" w:type="dxa"/>
          </w:tcPr>
          <w:p w:rsidR="00952982" w:rsidRPr="001A128B" w:rsidRDefault="00952982" w:rsidP="00E210BF">
            <w:pPr>
              <w:rPr>
                <w:szCs w:val="28"/>
              </w:rPr>
            </w:pPr>
            <w:r w:rsidRPr="001A128B">
              <w:rPr>
                <w:szCs w:val="28"/>
              </w:rPr>
              <w:t xml:space="preserve"> </w:t>
            </w:r>
            <w:r>
              <w:rPr>
                <w:szCs w:val="28"/>
              </w:rPr>
              <w:t>Метод координат в пространстве.</w:t>
            </w:r>
          </w:p>
        </w:tc>
      </w:tr>
      <w:tr w:rsidR="00952982" w:rsidRPr="00A22A8D" w:rsidTr="00E210BF">
        <w:trPr>
          <w:trHeight w:val="351"/>
        </w:trPr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3433" w:type="dxa"/>
          </w:tcPr>
          <w:p w:rsidR="00952982" w:rsidRPr="00A22A8D" w:rsidRDefault="00952982" w:rsidP="00E210BF">
            <w:pPr>
              <w:rPr>
                <w:szCs w:val="28"/>
              </w:rPr>
            </w:pPr>
            <w:r>
              <w:rPr>
                <w:szCs w:val="28"/>
              </w:rPr>
              <w:t xml:space="preserve">Итоговая контрольная работа.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  <w:tr w:rsidR="00952982" w:rsidRPr="00A22A8D" w:rsidTr="00E210BF">
        <w:tc>
          <w:tcPr>
            <w:tcW w:w="135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</w:p>
        </w:tc>
        <w:tc>
          <w:tcPr>
            <w:tcW w:w="3433" w:type="dxa"/>
          </w:tcPr>
          <w:p w:rsidR="00952982" w:rsidRPr="00A22A8D" w:rsidRDefault="00952982" w:rsidP="00E210BF">
            <w:pPr>
              <w:jc w:val="center"/>
              <w:rPr>
                <w:szCs w:val="28"/>
              </w:rPr>
            </w:pPr>
            <w:r w:rsidRPr="00A22A8D">
              <w:rPr>
                <w:szCs w:val="28"/>
              </w:rPr>
              <w:t xml:space="preserve"> </w:t>
            </w:r>
          </w:p>
        </w:tc>
        <w:tc>
          <w:tcPr>
            <w:tcW w:w="5563" w:type="dxa"/>
          </w:tcPr>
          <w:p w:rsidR="00952982" w:rsidRPr="00A22A8D" w:rsidRDefault="00952982" w:rsidP="00E210BF">
            <w:pPr>
              <w:rPr>
                <w:szCs w:val="28"/>
              </w:rPr>
            </w:pPr>
          </w:p>
        </w:tc>
      </w:tr>
    </w:tbl>
    <w:p w:rsidR="00952982" w:rsidRDefault="00952982"/>
    <w:p w:rsidR="00952982" w:rsidRDefault="00952982"/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AC5232" w:rsidRDefault="00AC5232" w:rsidP="00952982">
      <w:pPr>
        <w:spacing w:after="0" w:line="240" w:lineRule="auto"/>
        <w:ind w:left="765"/>
        <w:jc w:val="center"/>
        <w:rPr>
          <w:b/>
          <w:szCs w:val="28"/>
        </w:rPr>
      </w:pPr>
    </w:p>
    <w:p w:rsidR="00952982" w:rsidRPr="00705C5E" w:rsidRDefault="00952982" w:rsidP="00952982">
      <w:pPr>
        <w:spacing w:after="0" w:line="240" w:lineRule="auto"/>
        <w:ind w:left="765"/>
        <w:jc w:val="center"/>
        <w:rPr>
          <w:b/>
          <w:szCs w:val="28"/>
        </w:rPr>
      </w:pPr>
      <w:bookmarkStart w:id="0" w:name="_GoBack"/>
      <w:bookmarkEnd w:id="0"/>
      <w:r w:rsidRPr="00705C5E">
        <w:rPr>
          <w:b/>
          <w:szCs w:val="28"/>
        </w:rPr>
        <w:lastRenderedPageBreak/>
        <w:t>Лист коррекции и внесения  изменений</w:t>
      </w:r>
    </w:p>
    <w:p w:rsidR="00952982" w:rsidRPr="00705C5E" w:rsidRDefault="00952982" w:rsidP="00952982">
      <w:pPr>
        <w:spacing w:after="0" w:line="240" w:lineRule="auto"/>
        <w:jc w:val="right"/>
        <w:rPr>
          <w:b/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</w:t>
      </w:r>
      <w:r w:rsidRPr="00705C5E">
        <w:rPr>
          <w:b/>
          <w:sz w:val="20"/>
          <w:szCs w:val="20"/>
        </w:rPr>
        <w:t xml:space="preserve"> УТВЕРЖДАЮ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         Директор школы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___________/</w:t>
      </w:r>
      <w:proofErr w:type="spellStart"/>
      <w:r w:rsidRPr="00705C5E">
        <w:rPr>
          <w:sz w:val="20"/>
          <w:szCs w:val="20"/>
        </w:rPr>
        <w:t>В.П.Дыдышко</w:t>
      </w:r>
      <w:proofErr w:type="spellEnd"/>
      <w:r w:rsidRPr="00705C5E">
        <w:rPr>
          <w:sz w:val="20"/>
          <w:szCs w:val="20"/>
        </w:rPr>
        <w:t>/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</w:t>
      </w:r>
    </w:p>
    <w:p w:rsidR="00952982" w:rsidRPr="00705C5E" w:rsidRDefault="00952982" w:rsidP="00952982">
      <w:pPr>
        <w:spacing w:after="0" w:line="240" w:lineRule="auto"/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           «___»________20___ г. </w:t>
      </w:r>
    </w:p>
    <w:p w:rsidR="00952982" w:rsidRPr="00705C5E" w:rsidRDefault="00952982" w:rsidP="00952982">
      <w:pPr>
        <w:jc w:val="right"/>
        <w:rPr>
          <w:sz w:val="20"/>
          <w:szCs w:val="20"/>
        </w:rPr>
      </w:pPr>
      <w:r w:rsidRPr="00705C5E">
        <w:rPr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52982" w:rsidRPr="00705C5E" w:rsidTr="00E210BF">
        <w:tc>
          <w:tcPr>
            <w:tcW w:w="2392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>Класс</w:t>
            </w:r>
          </w:p>
        </w:tc>
        <w:tc>
          <w:tcPr>
            <w:tcW w:w="2392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>№ урока</w:t>
            </w:r>
          </w:p>
        </w:tc>
        <w:tc>
          <w:tcPr>
            <w:tcW w:w="2393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Тема урока </w:t>
            </w:r>
          </w:p>
        </w:tc>
        <w:tc>
          <w:tcPr>
            <w:tcW w:w="2393" w:type="dxa"/>
          </w:tcPr>
          <w:p w:rsidR="00952982" w:rsidRPr="00705C5E" w:rsidRDefault="00952982" w:rsidP="00E210BF">
            <w:pPr>
              <w:jc w:val="center"/>
              <w:rPr>
                <w:b/>
              </w:rPr>
            </w:pPr>
            <w:r w:rsidRPr="00705C5E">
              <w:rPr>
                <w:b/>
              </w:rPr>
              <w:t xml:space="preserve">Причины </w:t>
            </w:r>
          </w:p>
        </w:tc>
      </w:tr>
      <w:tr w:rsidR="00952982" w:rsidRPr="00DA7AEE" w:rsidTr="00E210BF">
        <w:trPr>
          <w:trHeight w:val="778"/>
        </w:trPr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52982" w:rsidRPr="00DA7AEE" w:rsidTr="00E210BF"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952982" w:rsidRPr="00DA7AEE" w:rsidRDefault="00952982" w:rsidP="00E210B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52982" w:rsidRDefault="00952982"/>
    <w:sectPr w:rsidR="00952982" w:rsidSect="00C1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46EB2"/>
    <w:lvl w:ilvl="0">
      <w:numFmt w:val="bullet"/>
      <w:lvlText w:val="*"/>
      <w:lvlJc w:val="left"/>
    </w:lvl>
  </w:abstractNum>
  <w:abstractNum w:abstractNumId="1">
    <w:nsid w:val="0B9B6493"/>
    <w:multiLevelType w:val="hybridMultilevel"/>
    <w:tmpl w:val="4C56DA8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A60F7F"/>
    <w:multiLevelType w:val="hybridMultilevel"/>
    <w:tmpl w:val="59D49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258BD"/>
    <w:multiLevelType w:val="hybridMultilevel"/>
    <w:tmpl w:val="3A24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D54"/>
    <w:multiLevelType w:val="hybridMultilevel"/>
    <w:tmpl w:val="FF08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630B6"/>
    <w:multiLevelType w:val="hybridMultilevel"/>
    <w:tmpl w:val="C51657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24CEE"/>
    <w:multiLevelType w:val="hybridMultilevel"/>
    <w:tmpl w:val="0D34CD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5CBE"/>
    <w:rsid w:val="00445CBE"/>
    <w:rsid w:val="005E34C1"/>
    <w:rsid w:val="008466F8"/>
    <w:rsid w:val="00952982"/>
    <w:rsid w:val="00AC5232"/>
    <w:rsid w:val="00AD72E5"/>
    <w:rsid w:val="00BB5AB1"/>
    <w:rsid w:val="00C15612"/>
    <w:rsid w:val="00C375F5"/>
    <w:rsid w:val="00E210BF"/>
    <w:rsid w:val="00E7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52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Владимировна</cp:lastModifiedBy>
  <cp:revision>5</cp:revision>
  <cp:lastPrinted>2015-08-19T04:25:00Z</cp:lastPrinted>
  <dcterms:created xsi:type="dcterms:W3CDTF">2015-02-18T13:40:00Z</dcterms:created>
  <dcterms:modified xsi:type="dcterms:W3CDTF">2015-09-22T05:32:00Z</dcterms:modified>
</cp:coreProperties>
</file>