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26" w:rsidRPr="00345DEC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DEC">
        <w:rPr>
          <w:rFonts w:ascii="Times New Roman" w:hAnsi="Times New Roman" w:cs="Times New Roman"/>
          <w:b/>
          <w:i/>
          <w:sz w:val="24"/>
          <w:szCs w:val="24"/>
        </w:rPr>
        <w:t>Бюджетное общеобразовательное учреждение</w:t>
      </w:r>
    </w:p>
    <w:p w:rsidR="00AC6A26" w:rsidRPr="00345DEC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DEC">
        <w:rPr>
          <w:rFonts w:ascii="Times New Roman" w:hAnsi="Times New Roman" w:cs="Times New Roman"/>
          <w:b/>
          <w:i/>
          <w:sz w:val="24"/>
          <w:szCs w:val="24"/>
        </w:rPr>
        <w:t>«Вечерняя (сменная) общеобразовательная школа»</w:t>
      </w:r>
    </w:p>
    <w:p w:rsidR="00AC6A26" w:rsidRPr="00345DEC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DEC">
        <w:rPr>
          <w:rFonts w:ascii="Times New Roman" w:hAnsi="Times New Roman" w:cs="Times New Roman"/>
          <w:b/>
          <w:i/>
          <w:sz w:val="24"/>
          <w:szCs w:val="24"/>
        </w:rPr>
        <w:t>Тарского муниципального района Омской области</w:t>
      </w:r>
    </w:p>
    <w:p w:rsidR="00AC6A26" w:rsidRPr="00345DEC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851"/>
        <w:gridCol w:w="5785"/>
        <w:gridCol w:w="5078"/>
      </w:tblGrid>
      <w:tr w:rsidR="00AC6A26" w:rsidRPr="00345DEC" w:rsidTr="00AC6A26">
        <w:trPr>
          <w:trHeight w:val="1601"/>
        </w:trPr>
        <w:tc>
          <w:tcPr>
            <w:tcW w:w="4851" w:type="dxa"/>
            <w:shd w:val="clear" w:color="auto" w:fill="FFFFFF" w:themeFill="background1"/>
          </w:tcPr>
          <w:p w:rsidR="00AC6A26" w:rsidRPr="00345DEC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«Рассмотрено и </w:t>
            </w:r>
            <w:r w:rsidR="00345DEC"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принято»  </w:t>
            </w:r>
            <w:r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заседании МО  БОУ «Вечерняя школа»                                                  Протокол №___ от «___»__________20__г. Руководитель МО</w:t>
            </w:r>
          </w:p>
          <w:p w:rsidR="00AC6A26" w:rsidRPr="00345DEC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_____________/________/</w:t>
            </w:r>
          </w:p>
          <w:p w:rsidR="00AC6A26" w:rsidRPr="00345DEC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5" w:type="dxa"/>
            <w:shd w:val="clear" w:color="auto" w:fill="FFFFFF" w:themeFill="background1"/>
          </w:tcPr>
          <w:p w:rsidR="00AC6A26" w:rsidRPr="00345DEC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«Согласовано»</w:t>
            </w:r>
          </w:p>
          <w:p w:rsidR="00AC6A26" w:rsidRPr="00345DEC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Зам. директора по УВР</w:t>
            </w:r>
          </w:p>
          <w:p w:rsidR="00AC6A26" w:rsidRPr="00345DEC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 М.И.Белова                                    «___» сентября 20__г.</w:t>
            </w:r>
          </w:p>
        </w:tc>
        <w:tc>
          <w:tcPr>
            <w:tcW w:w="5078" w:type="dxa"/>
            <w:shd w:val="clear" w:color="auto" w:fill="FFFFFF" w:themeFill="background1"/>
          </w:tcPr>
          <w:p w:rsidR="00AC6A26" w:rsidRPr="00345DEC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Утверждаю» </w:t>
            </w:r>
          </w:p>
          <w:p w:rsidR="00AC6A26" w:rsidRPr="00345DEC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Директор БОУ «Вечерняя  школа»   </w:t>
            </w:r>
          </w:p>
          <w:p w:rsidR="00AC6A26" w:rsidRPr="00345DEC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Приказ №_______</w:t>
            </w:r>
          </w:p>
          <w:p w:rsidR="00AC6A26" w:rsidRPr="00345DEC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«___» сентября 20__г.   __________/</w:t>
            </w:r>
            <w:proofErr w:type="spellStart"/>
            <w:r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В.П.Дыдышко</w:t>
            </w:r>
            <w:proofErr w:type="spellEnd"/>
            <w:r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  <w:p w:rsidR="00AC6A26" w:rsidRPr="00345DEC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AC6A26" w:rsidRPr="00345DEC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C6A26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6A26" w:rsidRPr="00AC6A26" w:rsidRDefault="006513EC" w:rsidP="006513E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</w:t>
      </w:r>
      <w:r w:rsidR="00AC6A26" w:rsidRPr="00AC6A26">
        <w:rPr>
          <w:rFonts w:ascii="Times New Roman" w:hAnsi="Times New Roman" w:cs="Times New Roman"/>
          <w:b/>
          <w:i/>
          <w:sz w:val="36"/>
          <w:szCs w:val="36"/>
        </w:rPr>
        <w:t>Рабочая программа</w:t>
      </w:r>
    </w:p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C6A26">
        <w:rPr>
          <w:rFonts w:ascii="Times New Roman" w:hAnsi="Times New Roman" w:cs="Times New Roman"/>
          <w:b/>
          <w:i/>
          <w:sz w:val="36"/>
          <w:szCs w:val="36"/>
        </w:rPr>
        <w:t>на 2016-2017 учебный год</w:t>
      </w:r>
    </w:p>
    <w:p w:rsid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C6A26" w:rsidRPr="00AC6A26" w:rsidRDefault="00AC6A26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6A26">
        <w:rPr>
          <w:rFonts w:ascii="Times New Roman" w:hAnsi="Times New Roman" w:cs="Times New Roman"/>
          <w:b/>
          <w:i/>
          <w:sz w:val="28"/>
          <w:szCs w:val="28"/>
        </w:rPr>
        <w:t>Учитель: Логинова Людмила Андреевна</w:t>
      </w:r>
    </w:p>
    <w:p w:rsidR="00AC6A26" w:rsidRPr="00AC6A26" w:rsidRDefault="00AC6A26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6A26">
        <w:rPr>
          <w:rFonts w:ascii="Times New Roman" w:hAnsi="Times New Roman" w:cs="Times New Roman"/>
          <w:b/>
          <w:i/>
          <w:sz w:val="28"/>
          <w:szCs w:val="28"/>
        </w:rPr>
        <w:t>Учебный предмет: английский язык</w:t>
      </w:r>
    </w:p>
    <w:p w:rsidR="00AC6A26" w:rsidRPr="00AC6A26" w:rsidRDefault="00345DEC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Класс: 9</w:t>
      </w:r>
      <w:r w:rsidR="00AC6A26"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C6A26" w:rsidRPr="00AC6A26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="00AC6A26" w:rsidRPr="00AC6A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6A26" w:rsidRPr="00AC6A26" w:rsidRDefault="00AC6A26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6A26">
        <w:rPr>
          <w:rFonts w:ascii="Times New Roman" w:hAnsi="Times New Roman" w:cs="Times New Roman"/>
          <w:b/>
          <w:i/>
          <w:sz w:val="28"/>
          <w:szCs w:val="28"/>
        </w:rPr>
        <w:t>Количество часов в неделю: 1ч.</w:t>
      </w:r>
    </w:p>
    <w:p w:rsidR="00AC6A26" w:rsidRPr="00AC6A26" w:rsidRDefault="00C60F53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 за год: 35</w:t>
      </w:r>
      <w:r w:rsidR="00AC6A26"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A26">
        <w:rPr>
          <w:rFonts w:ascii="Times New Roman" w:hAnsi="Times New Roman" w:cs="Times New Roman"/>
          <w:b/>
          <w:i/>
          <w:sz w:val="28"/>
          <w:szCs w:val="28"/>
        </w:rPr>
        <w:t>Планирование составлено на основе программы: программы общеобразовательны</w:t>
      </w:r>
      <w:r w:rsidR="006513EC">
        <w:rPr>
          <w:rFonts w:ascii="Times New Roman" w:hAnsi="Times New Roman" w:cs="Times New Roman"/>
          <w:b/>
          <w:i/>
          <w:sz w:val="28"/>
          <w:szCs w:val="28"/>
        </w:rPr>
        <w:t>х учреждений «английский язык» 9</w:t>
      </w: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класс В. П. </w:t>
      </w:r>
      <w:proofErr w:type="spellStart"/>
      <w:r w:rsidRPr="00AC6A26">
        <w:rPr>
          <w:rFonts w:ascii="Times New Roman" w:hAnsi="Times New Roman" w:cs="Times New Roman"/>
          <w:b/>
          <w:i/>
          <w:sz w:val="28"/>
          <w:szCs w:val="28"/>
        </w:rPr>
        <w:t>Кузовлева</w:t>
      </w:r>
      <w:proofErr w:type="spellEnd"/>
      <w:r w:rsidRPr="00AC6A26">
        <w:rPr>
          <w:rFonts w:ascii="Times New Roman" w:hAnsi="Times New Roman" w:cs="Times New Roman"/>
          <w:b/>
          <w:i/>
          <w:sz w:val="28"/>
          <w:szCs w:val="28"/>
        </w:rPr>
        <w:t>, Н. М. Лапа, Э. Ш</w:t>
      </w:r>
      <w:r w:rsidR="005264A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5264AB">
        <w:rPr>
          <w:rFonts w:ascii="Times New Roman" w:hAnsi="Times New Roman" w:cs="Times New Roman"/>
          <w:b/>
          <w:i/>
          <w:sz w:val="28"/>
          <w:szCs w:val="28"/>
        </w:rPr>
        <w:t>Перегудовой</w:t>
      </w:r>
      <w:proofErr w:type="spellEnd"/>
      <w:r w:rsidR="005264AB">
        <w:rPr>
          <w:rFonts w:ascii="Times New Roman" w:hAnsi="Times New Roman" w:cs="Times New Roman"/>
          <w:b/>
          <w:i/>
          <w:sz w:val="28"/>
          <w:szCs w:val="28"/>
        </w:rPr>
        <w:t>, Просвещение, 2015</w:t>
      </w: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Используемый учебник: «Английский язык» </w:t>
      </w:r>
      <w:proofErr w:type="spellStart"/>
      <w:r w:rsidRPr="00AC6A26">
        <w:rPr>
          <w:rFonts w:ascii="Times New Roman" w:hAnsi="Times New Roman" w:cs="Times New Roman"/>
          <w:b/>
          <w:i/>
          <w:sz w:val="28"/>
          <w:szCs w:val="28"/>
        </w:rPr>
        <w:t>Кузовлев</w:t>
      </w:r>
      <w:proofErr w:type="spellEnd"/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r w:rsidR="00C60F53">
        <w:rPr>
          <w:rFonts w:ascii="Times New Roman" w:hAnsi="Times New Roman" w:cs="Times New Roman"/>
          <w:b/>
          <w:i/>
          <w:sz w:val="28"/>
          <w:szCs w:val="28"/>
        </w:rPr>
        <w:t xml:space="preserve">П., Лапа Н.М., </w:t>
      </w:r>
      <w:proofErr w:type="spellStart"/>
      <w:r w:rsidR="00C60F53">
        <w:rPr>
          <w:rFonts w:ascii="Times New Roman" w:hAnsi="Times New Roman" w:cs="Times New Roman"/>
          <w:b/>
          <w:i/>
          <w:sz w:val="28"/>
          <w:szCs w:val="28"/>
        </w:rPr>
        <w:t>Перегудова</w:t>
      </w:r>
      <w:proofErr w:type="spellEnd"/>
      <w:r w:rsidR="00C60F53">
        <w:rPr>
          <w:rFonts w:ascii="Times New Roman" w:hAnsi="Times New Roman" w:cs="Times New Roman"/>
          <w:b/>
          <w:i/>
          <w:sz w:val="28"/>
          <w:szCs w:val="28"/>
        </w:rPr>
        <w:t xml:space="preserve"> Э.Ш. 9</w:t>
      </w: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класс: 11-е изд.,</w:t>
      </w:r>
      <w:r w:rsidR="005264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264AB">
        <w:rPr>
          <w:rFonts w:ascii="Times New Roman" w:hAnsi="Times New Roman" w:cs="Times New Roman"/>
          <w:b/>
          <w:i/>
          <w:sz w:val="28"/>
          <w:szCs w:val="28"/>
        </w:rPr>
        <w:t>перераб</w:t>
      </w:r>
      <w:proofErr w:type="spellEnd"/>
      <w:r w:rsidR="005264AB">
        <w:rPr>
          <w:rFonts w:ascii="Times New Roman" w:hAnsi="Times New Roman" w:cs="Times New Roman"/>
          <w:b/>
          <w:i/>
          <w:sz w:val="28"/>
          <w:szCs w:val="28"/>
        </w:rPr>
        <w:t>. - М.: Просвещение 2015</w:t>
      </w: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Данная рабочая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A26">
        <w:rPr>
          <w:rFonts w:ascii="Times New Roman" w:hAnsi="Times New Roman" w:cs="Times New Roman"/>
          <w:sz w:val="28"/>
          <w:szCs w:val="28"/>
        </w:rPr>
        <w:t>1.Федерального компонента  государственного стандарта общего образования, в соответствии с Федеральным базисным учебном планом для образовательных учреждений РФ (2010)</w:t>
      </w:r>
      <w:proofErr w:type="gramEnd"/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2. Примерной программы основного общего образования по иностранным языкам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26" w:rsidRPr="00AC6A26" w:rsidRDefault="006513EC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A26" w:rsidRPr="00AC6A26">
        <w:rPr>
          <w:rFonts w:ascii="Times New Roman" w:hAnsi="Times New Roman" w:cs="Times New Roman"/>
          <w:sz w:val="28"/>
          <w:szCs w:val="28"/>
        </w:rPr>
        <w:t>. Книги для учителя к учебнику “English-9” В.П. Кузовлев, Н</w:t>
      </w:r>
      <w:r w:rsidR="005264AB">
        <w:rPr>
          <w:rFonts w:ascii="Times New Roman" w:hAnsi="Times New Roman" w:cs="Times New Roman"/>
          <w:sz w:val="28"/>
          <w:szCs w:val="28"/>
        </w:rPr>
        <w:t xml:space="preserve">.М. Лапа, Э. Ш. </w:t>
      </w:r>
      <w:proofErr w:type="spellStart"/>
      <w:r w:rsidR="005264AB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="005264AB">
        <w:rPr>
          <w:rFonts w:ascii="Times New Roman" w:hAnsi="Times New Roman" w:cs="Times New Roman"/>
          <w:sz w:val="28"/>
          <w:szCs w:val="28"/>
        </w:rPr>
        <w:t>, 2015</w:t>
      </w:r>
    </w:p>
    <w:p w:rsidR="00AC6A26" w:rsidRPr="00AC6A26" w:rsidRDefault="006513EC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A26" w:rsidRPr="00AC6A26">
        <w:rPr>
          <w:rFonts w:ascii="Times New Roman" w:hAnsi="Times New Roman" w:cs="Times New Roman"/>
          <w:sz w:val="28"/>
          <w:szCs w:val="28"/>
        </w:rPr>
        <w:t xml:space="preserve">. Учебника «English-9», В.П. </w:t>
      </w:r>
      <w:proofErr w:type="spellStart"/>
      <w:r w:rsidR="00AC6A26" w:rsidRPr="00AC6A2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AC6A26" w:rsidRPr="00AC6A26">
        <w:rPr>
          <w:rFonts w:ascii="Times New Roman" w:hAnsi="Times New Roman" w:cs="Times New Roman"/>
          <w:sz w:val="28"/>
          <w:szCs w:val="28"/>
        </w:rPr>
        <w:t>, Н.</w:t>
      </w:r>
      <w:r w:rsidR="005264AB">
        <w:rPr>
          <w:rFonts w:ascii="Times New Roman" w:hAnsi="Times New Roman" w:cs="Times New Roman"/>
          <w:sz w:val="28"/>
          <w:szCs w:val="28"/>
        </w:rPr>
        <w:t xml:space="preserve">М. Лапа, Э. Ш. </w:t>
      </w:r>
      <w:proofErr w:type="spellStart"/>
      <w:r w:rsidR="005264AB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="005264AB">
        <w:rPr>
          <w:rFonts w:ascii="Times New Roman" w:hAnsi="Times New Roman" w:cs="Times New Roman"/>
          <w:sz w:val="28"/>
          <w:szCs w:val="28"/>
        </w:rPr>
        <w:t xml:space="preserve"> , 2015</w:t>
      </w:r>
      <w:r w:rsidR="00AC6A26" w:rsidRPr="00AC6A26">
        <w:rPr>
          <w:rFonts w:ascii="Times New Roman" w:hAnsi="Times New Roman" w:cs="Times New Roman"/>
          <w:sz w:val="28"/>
          <w:szCs w:val="28"/>
        </w:rPr>
        <w:t>г.</w:t>
      </w:r>
    </w:p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предмета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C6A26">
        <w:rPr>
          <w:rFonts w:ascii="Times New Roman" w:hAnsi="Times New Roman" w:cs="Times New Roman"/>
          <w:sz w:val="28"/>
          <w:szCs w:val="28"/>
        </w:rPr>
        <w:t>Иностранный язык входит в общеобразовательную область «Филология».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подготовки. Всё это повышает статус предмета «Иностранный язык» как общеобразовательной дисциплины.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Иностранный язык как учебный предмет </w:t>
      </w:r>
      <w:r w:rsidRPr="00AC6A26">
        <w:rPr>
          <w:rFonts w:ascii="Times New Roman" w:hAnsi="Times New Roman" w:cs="Times New Roman"/>
          <w:bCs/>
          <w:sz w:val="28"/>
          <w:szCs w:val="28"/>
        </w:rPr>
        <w:t>характеризуется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AC6A26">
        <w:rPr>
          <w:rFonts w:ascii="Times New Roman" w:hAnsi="Times New Roman" w:cs="Times New Roman"/>
          <w:iCs/>
          <w:sz w:val="28"/>
          <w:szCs w:val="28"/>
        </w:rPr>
        <w:t>межпредметностью</w:t>
      </w:r>
      <w:proofErr w:type="spellEnd"/>
      <w:r w:rsidRPr="00AC6A26">
        <w:rPr>
          <w:rFonts w:ascii="Times New Roman" w:hAnsi="Times New Roman" w:cs="Times New Roman"/>
          <w:iCs/>
          <w:sz w:val="28"/>
          <w:szCs w:val="28"/>
        </w:rPr>
        <w:t> </w:t>
      </w:r>
      <w:r w:rsidRPr="00AC6A26">
        <w:rPr>
          <w:rFonts w:ascii="Times New Roman" w:hAnsi="Times New Roman" w:cs="Times New Roman"/>
          <w:sz w:val="28"/>
          <w:szCs w:val="28"/>
        </w:rPr>
        <w:t>(содержанием речи на иностранном языке могут быть сведения из разных областей знания, например литературы, искусства, истории, географии, математики и другие);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AC6A26">
        <w:rPr>
          <w:rFonts w:ascii="Times New Roman" w:hAnsi="Times New Roman" w:cs="Times New Roman"/>
          <w:iCs/>
          <w:sz w:val="28"/>
          <w:szCs w:val="28"/>
        </w:rPr>
        <w:t>многоуровневостью</w:t>
      </w:r>
      <w:proofErr w:type="spellEnd"/>
      <w:r w:rsidRPr="00AC6A26">
        <w:rPr>
          <w:rFonts w:ascii="Times New Roman" w:hAnsi="Times New Roman" w:cs="Times New Roman"/>
          <w:iCs/>
          <w:sz w:val="28"/>
          <w:szCs w:val="28"/>
        </w:rPr>
        <w:t> </w:t>
      </w:r>
      <w:r w:rsidRPr="00AC6A26">
        <w:rPr>
          <w:rFonts w:ascii="Times New Roman" w:hAnsi="Times New Roman" w:cs="Times New Roman"/>
          <w:sz w:val="28"/>
          <w:szCs w:val="28"/>
        </w:rPr>
        <w:t>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четырёх видах речевой деятельности);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AC6A26">
        <w:rPr>
          <w:rFonts w:ascii="Times New Roman" w:hAnsi="Times New Roman" w:cs="Times New Roman"/>
          <w:iCs/>
          <w:sz w:val="28"/>
          <w:szCs w:val="28"/>
        </w:rPr>
        <w:t>полифункциональностью</w:t>
      </w:r>
      <w:proofErr w:type="spellEnd"/>
      <w:r w:rsidRPr="00AC6A26">
        <w:rPr>
          <w:rFonts w:ascii="Times New Roman" w:hAnsi="Times New Roman" w:cs="Times New Roman"/>
          <w:iCs/>
          <w:sz w:val="28"/>
          <w:szCs w:val="28"/>
        </w:rPr>
        <w:t> </w:t>
      </w:r>
      <w:r w:rsidRPr="00AC6A26">
        <w:rPr>
          <w:rFonts w:ascii="Times New Roman" w:hAnsi="Times New Roman" w:cs="Times New Roman"/>
          <w:sz w:val="28"/>
          <w:szCs w:val="28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   Являясь существенным элементом культуры народа – носителя данного языка и средством передачи её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другим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,</w:t>
      </w:r>
      <w:r w:rsidRPr="00AC6A26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AC6A26">
        <w:rPr>
          <w:rFonts w:ascii="Times New Roman" w:hAnsi="Times New Roman" w:cs="Times New Roman"/>
          <w:bCs/>
          <w:sz w:val="28"/>
          <w:szCs w:val="28"/>
        </w:rPr>
        <w:t>ностранный</w:t>
      </w:r>
      <w:proofErr w:type="spellEnd"/>
      <w:r w:rsidRPr="00AC6A26">
        <w:rPr>
          <w:rFonts w:ascii="Times New Roman" w:hAnsi="Times New Roman" w:cs="Times New Roman"/>
          <w:bCs/>
          <w:sz w:val="28"/>
          <w:szCs w:val="28"/>
        </w:rPr>
        <w:t xml:space="preserve"> язык способствует</w:t>
      </w:r>
      <w:r w:rsidRPr="00AC6A26">
        <w:rPr>
          <w:rFonts w:ascii="Times New Roman" w:hAnsi="Times New Roman" w:cs="Times New Roman"/>
          <w:sz w:val="28"/>
          <w:szCs w:val="28"/>
        </w:rPr>
        <w:t xml:space="preserve"> 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её социальной адаптации к условиям постоянно меняющегося поликультурного,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Иностранный язык </w:t>
      </w:r>
      <w:r w:rsidRPr="00AC6A26">
        <w:rPr>
          <w:rFonts w:ascii="Times New Roman" w:hAnsi="Times New Roman" w:cs="Times New Roman"/>
          <w:bCs/>
          <w:sz w:val="28"/>
          <w:szCs w:val="28"/>
        </w:rPr>
        <w:t>расширяет </w:t>
      </w:r>
      <w:r w:rsidRPr="00AC6A26">
        <w:rPr>
          <w:rFonts w:ascii="Times New Roman" w:hAnsi="Times New Roman" w:cs="Times New Roman"/>
          <w:sz w:val="28"/>
          <w:szCs w:val="28"/>
        </w:rPr>
        <w:t>лингвистический  кругозор учащихся, </w:t>
      </w:r>
      <w:r w:rsidRPr="00AC6A26">
        <w:rPr>
          <w:rFonts w:ascii="Times New Roman" w:hAnsi="Times New Roman" w:cs="Times New Roman"/>
          <w:bCs/>
          <w:sz w:val="28"/>
          <w:szCs w:val="28"/>
        </w:rPr>
        <w:t>способствует</w:t>
      </w:r>
      <w:r w:rsidRPr="00AC6A26">
        <w:rPr>
          <w:rFonts w:ascii="Times New Roman" w:hAnsi="Times New Roman" w:cs="Times New Roman"/>
          <w:sz w:val="28"/>
          <w:szCs w:val="28"/>
        </w:rPr>
        <w:t> формированию культуры общения, </w:t>
      </w:r>
      <w:r w:rsidRPr="00AC6A26">
        <w:rPr>
          <w:rFonts w:ascii="Times New Roman" w:hAnsi="Times New Roman" w:cs="Times New Roman"/>
          <w:bCs/>
          <w:sz w:val="28"/>
          <w:szCs w:val="28"/>
        </w:rPr>
        <w:t>содействует</w:t>
      </w:r>
      <w:r w:rsidRPr="00AC6A26">
        <w:rPr>
          <w:rFonts w:ascii="Times New Roman" w:hAnsi="Times New Roman" w:cs="Times New Roman"/>
          <w:sz w:val="28"/>
          <w:szCs w:val="28"/>
        </w:rPr>
        <w:t> 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lastRenderedPageBreak/>
        <w:t>   В качестве </w:t>
      </w:r>
      <w:r w:rsidRPr="00AC6A26">
        <w:rPr>
          <w:rFonts w:ascii="Times New Roman" w:hAnsi="Times New Roman" w:cs="Times New Roman"/>
          <w:bCs/>
          <w:sz w:val="28"/>
          <w:szCs w:val="28"/>
        </w:rPr>
        <w:t>интегративной цели обучения </w:t>
      </w:r>
      <w:r w:rsidRPr="00AC6A26">
        <w:rPr>
          <w:rFonts w:ascii="Times New Roman" w:hAnsi="Times New Roman" w:cs="Times New Roman"/>
          <w:sz w:val="28"/>
          <w:szCs w:val="28"/>
        </w:rPr>
        <w:t>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sz w:val="28"/>
          <w:szCs w:val="28"/>
        </w:rPr>
        <w:t>Цели и задачи обучения: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, компенсаторной, учебно-познавательной: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- </w:t>
      </w:r>
      <w:r w:rsidRPr="00AC6A26">
        <w:rPr>
          <w:rFonts w:ascii="Times New Roman" w:hAnsi="Times New Roman" w:cs="Times New Roman"/>
          <w:bCs/>
          <w:sz w:val="28"/>
          <w:szCs w:val="28"/>
        </w:rPr>
        <w:t>речевая компетенция</w:t>
      </w:r>
      <w:r w:rsidRPr="00AC6A26">
        <w:rPr>
          <w:rFonts w:ascii="Times New Roman" w:hAnsi="Times New Roman" w:cs="Times New Roman"/>
          <w:sz w:val="28"/>
          <w:szCs w:val="28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, чтении и письме);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- </w:t>
      </w:r>
      <w:r w:rsidRPr="00AC6A26">
        <w:rPr>
          <w:rFonts w:ascii="Times New Roman" w:hAnsi="Times New Roman" w:cs="Times New Roman"/>
          <w:bCs/>
          <w:sz w:val="28"/>
          <w:szCs w:val="28"/>
        </w:rPr>
        <w:t>языковая компетенция</w:t>
      </w:r>
      <w:r w:rsidRPr="00AC6A26">
        <w:rPr>
          <w:rFonts w:ascii="Times New Roman" w:hAnsi="Times New Roman" w:cs="Times New Roman"/>
          <w:sz w:val="28"/>
          <w:szCs w:val="28"/>
        </w:rPr>
        <w:t> 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AC6A26">
        <w:rPr>
          <w:rFonts w:ascii="Times New Roman" w:hAnsi="Times New Roman" w:cs="Times New Roman"/>
          <w:bCs/>
          <w:sz w:val="28"/>
          <w:szCs w:val="28"/>
        </w:rPr>
        <w:t>социокультурная</w:t>
      </w:r>
      <w:proofErr w:type="spellEnd"/>
      <w:r w:rsidRPr="00AC6A26">
        <w:rPr>
          <w:rFonts w:ascii="Times New Roman" w:hAnsi="Times New Roman" w:cs="Times New Roman"/>
          <w:bCs/>
          <w:sz w:val="28"/>
          <w:szCs w:val="28"/>
        </w:rPr>
        <w:t xml:space="preserve"> компетенция</w:t>
      </w:r>
      <w:r w:rsidRPr="00AC6A26">
        <w:rPr>
          <w:rFonts w:ascii="Times New Roman" w:hAnsi="Times New Roman" w:cs="Times New Roman"/>
          <w:sz w:val="28"/>
          <w:szCs w:val="28"/>
        </w:rPr>
        <w:t> 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9 класса; формирование умения представлять свою страну, ее культуру в условиях иноязычного межкультурного общения;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-  </w:t>
      </w:r>
      <w:r w:rsidRPr="00AC6A26">
        <w:rPr>
          <w:rFonts w:ascii="Times New Roman" w:hAnsi="Times New Roman" w:cs="Times New Roman"/>
          <w:bCs/>
          <w:sz w:val="28"/>
          <w:szCs w:val="28"/>
        </w:rPr>
        <w:t>компенсаторная компетенция</w:t>
      </w:r>
      <w:r w:rsidRPr="00AC6A26">
        <w:rPr>
          <w:rFonts w:ascii="Times New Roman" w:hAnsi="Times New Roman" w:cs="Times New Roman"/>
          <w:sz w:val="28"/>
          <w:szCs w:val="28"/>
        </w:rPr>
        <w:t> – развитие умений выходить из положения в условиях дефицита языковых сре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- </w:t>
      </w:r>
      <w:r w:rsidRPr="00AC6A26">
        <w:rPr>
          <w:rFonts w:ascii="Times New Roman" w:hAnsi="Times New Roman" w:cs="Times New Roman"/>
          <w:bCs/>
          <w:sz w:val="28"/>
          <w:szCs w:val="28"/>
        </w:rPr>
        <w:t>учебно-познавательная компетенция</w:t>
      </w:r>
      <w:r w:rsidRPr="00AC6A26">
        <w:rPr>
          <w:rFonts w:ascii="Times New Roman" w:hAnsi="Times New Roman" w:cs="Times New Roman"/>
          <w:sz w:val="28"/>
          <w:szCs w:val="28"/>
        </w:rPr>
        <w:t> 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- </w:t>
      </w:r>
      <w:r w:rsidRPr="00AC6A26">
        <w:rPr>
          <w:rFonts w:ascii="Times New Roman" w:hAnsi="Times New Roman" w:cs="Times New Roman"/>
          <w:bCs/>
          <w:sz w:val="28"/>
          <w:szCs w:val="28"/>
        </w:rPr>
        <w:t>развитие и воспитание</w:t>
      </w:r>
      <w:r w:rsidRPr="00AC6A26">
        <w:rPr>
          <w:rFonts w:ascii="Times New Roman" w:hAnsi="Times New Roman" w:cs="Times New Roman"/>
          <w:sz w:val="28"/>
          <w:szCs w:val="28"/>
        </w:rPr>
        <w:t> 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с целью формирования у учащихся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 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доступным учащимся и способствующих самостоятельному изучению английского языка и культуры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стран; а также развитие специальных учебных умений: нахождение ключевых слов при работе с текстом, их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lastRenderedPageBreak/>
        <w:t xml:space="preserve">В силу специфики обучения предмету «Иностранный язык» большинство уроков иностранного языка носят комбинированный характер, т.е. идет одновременное развитие у учащихся умений основных видов речевой деятельности (говорение, чтение,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и письмо), поэтому тип урока не указан.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bCs/>
          <w:sz w:val="28"/>
          <w:szCs w:val="28"/>
        </w:rPr>
        <w:t>Цели и задачи обучения иноязычной культуре в 9 классе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В основу УМК для 9-го класса, как и двух предыдущих лет обучения, положен коммуникативный подход к овладению всеми аспектами иноязычной культуры (ИК): познавательным, учебным, развивающим и воспитательным, а внутри учебного аспекта — всеми видами речевой деятельности. В 9-м классе доминирующими являются познавательный и учебный аспекты ИК, а среди видов речевой деятельности ведущими остаются чтение и говорение.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sz w:val="28"/>
          <w:szCs w:val="28"/>
        </w:rPr>
        <w:t>Познавательный аспект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 Страноведческое содержание “English-9” призвано завершить формирование у учащихся представления о менталитете и культуре британской нации.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В материал УМК включены самые разнообразные сведения о тех сферах жизни британского общества, которые не освещались или освещались в недостаточной степени в предыдущих классах: литература, музыка, средства массовой информации, медицина, образование, положение Великобритании в современном мире и т. д. При определении содержания УМК в первую очередь отбирались те факты и события, которые связаны с контекстом деятельности британских сверстников в указанных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выше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>. Отобранные сведения были организованы в 6 циклов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Знакомство с культурой страны изучаемого языка происходит путем сравнения и постоянной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имевшихся ранее знаний и понятий с вновь полученными, со знаниями о своей стране, о себе самих. Иными словами, имеет место своеобразный диалог культур. Сравнивая зарубежного сверстника и самих себя, чужую страну и свою, учащиеся выделяют общее и специфичное, что способствует объединению, сближению, развитию понимания и доброго отношения к стране, ее людям, традициям. Сравнение также требует от учащихся проявления собственного мнения, собственной активной жизненной позиции по любому вопросу, что, в свою очередь, стимулирует и мотивирует стремление постоянно увеличивать и углублять объем знаний и о собственной стране, и о других странах. Таким образом, познавательный аспект способствует созданию мотивации.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Главное в процессе познания — не только накопление сведений о стране, но и познание людей, своих сверстников, их образа мыслей, поведения, отношения к общечеловеческим ценностям.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bCs/>
          <w:sz w:val="28"/>
          <w:szCs w:val="28"/>
        </w:rPr>
        <w:t>Учебный аспект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Главной задачей учебного аспекта на завершающем этапе овладения английским языком в рамках базового курса является систематизация, обобщение и дальнейшее закрепление материала, пройденного ранее.  Ведущими видами речевой деятельности в 9-м классе остаются чтение и говорение.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 </w:t>
      </w:r>
      <w:r w:rsidRPr="00AC6A26">
        <w:rPr>
          <w:rFonts w:ascii="Times New Roman" w:hAnsi="Times New Roman" w:cs="Times New Roman"/>
          <w:bCs/>
          <w:iCs/>
          <w:sz w:val="28"/>
          <w:szCs w:val="28"/>
        </w:rPr>
        <w:t>Чтение</w:t>
      </w:r>
      <w:r w:rsidRPr="00AC6A26">
        <w:rPr>
          <w:rFonts w:ascii="Times New Roman" w:hAnsi="Times New Roman" w:cs="Times New Roman"/>
          <w:iCs/>
          <w:sz w:val="28"/>
          <w:szCs w:val="28"/>
        </w:rPr>
        <w:t>.</w:t>
      </w:r>
      <w:r w:rsidRPr="00AC6A26">
        <w:rPr>
          <w:rFonts w:ascii="Times New Roman" w:hAnsi="Times New Roman" w:cs="Times New Roman"/>
          <w:sz w:val="28"/>
          <w:szCs w:val="28"/>
        </w:rPr>
        <w:t xml:space="preserve"> В 9-м классе чтение выступает как средство и как цель обучения.  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</w:t>
      </w:r>
      <w:r w:rsidRPr="00AC6A26">
        <w:rPr>
          <w:rFonts w:ascii="Times New Roman" w:hAnsi="Times New Roman" w:cs="Times New Roman"/>
          <w:sz w:val="28"/>
          <w:szCs w:val="28"/>
        </w:rPr>
        <w:lastRenderedPageBreak/>
        <w:t>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Умения чтения, подлежащие формированию: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определять тему, содержание текста по заголовку;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выделять основную мысль;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выбирать главные факты из текста, опуская второстепенные;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устанавливать логическую последовательность основных фактов/ событий в тексте.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Объем текста – до 500 слов.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Чтение с полным пониманием текста осуществляется на облегченных аутентичных текстах разных жанров.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sz w:val="28"/>
          <w:szCs w:val="28"/>
        </w:rPr>
        <w:t>Умения чтения, подлежащие формированию: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полно и точно понимать содержание текста на основе его информационной    переработки    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     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(языковой догадки, словообразовательного и грамматического анализа, выборочного  </w:t>
      </w:r>
      <w:proofErr w:type="gramEnd"/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перевода, использование страноведческого комментария);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оценивать полученную информацию, выразить свое мнение;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прокомментировать/объяснить те или иные факты, описанные в тексте.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 Объем текста - до 600 слов.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выборочным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понимание нужной или интересующей информации предполагает  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  Как и в предыдущих классах, продолжается работа над обеими формами чтения: вслух и про себя.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Чтение вслух выступает, с одной стороны, как средство для совершенствования техники чтения и произносительной стороны речи, а с другой — в своей вспомогательной коммуникативной функции: учащиеся ставятся в ситуации, когда они должны прочитать известный им текст другим людям, чтобы ознакомить их с неизвестным содержанием, или найти предложение из текста для аргументации своей точки зрения.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Чтение про себя является основной формой чтения. Продолжается работа по совершенствованию и развитию умений, необходимых для понимания прочитанного как на уровне значения, так и на уровне смысла.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К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A26">
        <w:rPr>
          <w:rFonts w:ascii="Times New Roman" w:hAnsi="Times New Roman" w:cs="Times New Roman"/>
          <w:sz w:val="28"/>
          <w:szCs w:val="28"/>
        </w:rPr>
        <w:t>концу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A26">
        <w:rPr>
          <w:rFonts w:ascii="Times New Roman" w:hAnsi="Times New Roman" w:cs="Times New Roman"/>
          <w:sz w:val="28"/>
          <w:szCs w:val="28"/>
        </w:rPr>
        <w:t>учебного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A26">
        <w:rPr>
          <w:rFonts w:ascii="Times New Roman" w:hAnsi="Times New Roman" w:cs="Times New Roman"/>
          <w:sz w:val="28"/>
          <w:szCs w:val="28"/>
        </w:rPr>
        <w:t>года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A26">
        <w:rPr>
          <w:rFonts w:ascii="Times New Roman" w:hAnsi="Times New Roman" w:cs="Times New Roman"/>
          <w:sz w:val="28"/>
          <w:szCs w:val="28"/>
        </w:rPr>
        <w:t>учащиеся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A26">
        <w:rPr>
          <w:rFonts w:ascii="Times New Roman" w:hAnsi="Times New Roman" w:cs="Times New Roman"/>
          <w:sz w:val="28"/>
          <w:szCs w:val="28"/>
        </w:rPr>
        <w:t>должны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A26">
        <w:rPr>
          <w:rFonts w:ascii="Times New Roman" w:hAnsi="Times New Roman" w:cs="Times New Roman"/>
          <w:sz w:val="28"/>
          <w:szCs w:val="28"/>
        </w:rPr>
        <w:t>овладеть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A26">
        <w:rPr>
          <w:rFonts w:ascii="Times New Roman" w:hAnsi="Times New Roman" w:cs="Times New Roman"/>
          <w:sz w:val="28"/>
          <w:szCs w:val="28"/>
        </w:rPr>
        <w:t>такими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A26">
        <w:rPr>
          <w:rFonts w:ascii="Times New Roman" w:hAnsi="Times New Roman" w:cs="Times New Roman"/>
          <w:sz w:val="28"/>
          <w:szCs w:val="28"/>
        </w:rPr>
        <w:t>умениями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C6A26">
        <w:rPr>
          <w:rFonts w:ascii="Times New Roman" w:hAnsi="Times New Roman" w:cs="Times New Roman"/>
          <w:sz w:val="28"/>
          <w:szCs w:val="28"/>
        </w:rPr>
        <w:t>как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: anticipating, predicting, deducing meaning of words by context / analogy / synonyms / definitions / word formation / picture use / dictionary use, identifying the topic, understanding 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lastRenderedPageBreak/>
        <w:t>relations between topic sentences and topic, understanding unrelated ideas, interpreting maps, charts, etc., distinguishing facts and opinions, taking notes, outlining, summary writing, using reference materials, etc.</w:t>
      </w:r>
      <w:proofErr w:type="gram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6A26">
        <w:rPr>
          <w:rFonts w:ascii="Times New Roman" w:hAnsi="Times New Roman" w:cs="Times New Roman"/>
          <w:sz w:val="28"/>
          <w:szCs w:val="28"/>
        </w:rPr>
        <w:t>В плане формирования лексических навыков чтения ставится задача расширить рецептивный словарь до 3600 лексических единиц (в 9-м классе усваивается 600 новых лексических единиц). В Учебнике список новых лексических единиц по каждому циклу приводится под рубрикой “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?”. Лексические единицы для рецептивного владения помечены звездочкой.    В плане формирования грамматических навыков чтения ставится задача увеличить количество легко распознаваемых грамматических явлений, совершенствуя на этой базе механизм структурной антиципации.  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В связи с тем, что Учебник почти полностью построен на аутентичных текстах разного характера, большое значение придается самостоятельному обращению учащихся к лингвострановедческому справочнику, в задачи которого входит, во-первых, расширить общеобразовательный кругозор учащихся за счет ознакомления их со страноведческими сведениями, во-вторых, сформировать потребность и развить умение пользоваться справочной литературой типа лексиконов, энциклопедических словарей, стимулируя тем самым познавательную активность учащихся.</w:t>
      </w:r>
      <w:proofErr w:type="gramEnd"/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</w:t>
      </w:r>
      <w:r w:rsidRPr="00AC6A26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AC6A26">
        <w:rPr>
          <w:rFonts w:ascii="Times New Roman" w:hAnsi="Times New Roman" w:cs="Times New Roman"/>
          <w:b/>
          <w:bCs/>
          <w:iCs/>
          <w:sz w:val="28"/>
          <w:szCs w:val="28"/>
        </w:rPr>
        <w:t>Аудирование</w:t>
      </w:r>
      <w:proofErr w:type="spellEnd"/>
      <w:r w:rsidRPr="00AC6A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6A26">
        <w:rPr>
          <w:rFonts w:ascii="Times New Roman" w:hAnsi="Times New Roman" w:cs="Times New Roman"/>
          <w:sz w:val="28"/>
          <w:szCs w:val="28"/>
        </w:rPr>
        <w:t xml:space="preserve"> Обучение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занимает существенное место в процессе обучения ИК в 9-м классе. Владение умениями понимать на слух иноязычный те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с полным пониманием осуществляется, как правило, на текстах, не содержащих особых трудностей: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языков, по словообразовательным элементам или по контексту.  Кроме того, полному и точному пониманию подлежат высказывания учителя, речь одноклассников, короткие сообщения преимущественно монологического характера при обсуждении проблем, предъявляемые в естественном темпе.  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строится на материале текстов, содержащих значительное число незнакомых слов, чтобы хотя бы приблизительно поставить ученика в относительно адекватные условия практического осуществления этого вида речевой деятельности. Основная задача при этом — научить ученика умению, с одной стороны, выделять основную информацию, наиболее существенное содержание, с другой — как бы опускать, игнорировать несущественное, в том числе незнакомые слова, не мешающие понять основное содержание.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выступает в двух функциях: как средство и как цель обучения. В первой своей функции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используется тогда, когда в ходе прослушивания аутентичных текстов, высказываний учащиеся знакомятся с новым лексическим и грамматическим материалом (при этом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часто сочетается со зрительной опорой), упражняются в узнавании на слух и припоминании уже известного материала, подготавливаются к беседе по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прослушанному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и в связи с ним.  Вместе с тем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является одной из основных целей обучения. В 9-м классе развиваются и совершенствуются сформированные ранее навыки и умения в данном виде речевой деятельности. В каждом цикле уроков имеются специальные тексты для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которые постепенно усложняются за счет включения нового лексического и грамматического материала. Общий объем </w:t>
      </w:r>
      <w:r w:rsidRPr="00AC6A26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лексических единиц для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в конце 9-го класса достигает 2800 лексических единиц.  При этом предусматривается развитие следующих умений: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•           прогнозировать содержание устного текста по началу сообщения и выделять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   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мысль в воспринимаемом на слух тексте;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выбирать главные факты, опуская второстепенные;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•        выборочно понимать необходимую информацию в сообщениях прагматического характера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опорой на языковую догадку, контекст;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игнорировать незнакомый языковой материал, несущественный для понимания.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Время звучания текста – 1,5-2 минуты.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      Контроль навыков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осуществляется на специальных тестах, помещенных в Книге для учителя.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iCs/>
          <w:sz w:val="28"/>
          <w:szCs w:val="28"/>
        </w:rPr>
        <w:t>Говорение</w:t>
      </w:r>
      <w:r w:rsidRPr="00AC6A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6A26">
        <w:rPr>
          <w:rFonts w:ascii="Times New Roman" w:hAnsi="Times New Roman" w:cs="Times New Roman"/>
          <w:sz w:val="28"/>
          <w:szCs w:val="28"/>
        </w:rPr>
        <w:t> При обучении говорению в 9-м классе учащиеся знакомятся  с новыми сферами жизни Великобритании, повторяют и систематизируют лексические и грамматические средства, усвоенные ранее.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структуры, усвоенные в предыдущих классах. Это становится возможным благодаря принципу концентричности, в соответствии с которым все сведения из определенной сферы делятся на содержательные смысловые блоки, при этом каждый последующий блок в сжатой форме включает содержание предыдущего. Например, со сферой образования учащиеся начинают знакомиться в 5—6-м классе (школьные предметы, школьная форма), в 7-м классе учащиеся обсуждают проблемы современной английской школы, в 9-м классе знакомятся с системой образования в целом и т. д. Аналогичным образом происходит знакомство и с другими сферами британской культуры.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В 9-м классе (как и в 8-м) осуществляется совершенствование умения говорить как в диалогической, так и в монологической форме. В плане совершенствования диалогической формы речи предусматривается  овладение учащимися  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Речевые умения при ведении диалогов этикетного характера: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начать, поддержать и закончить разговор;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поздравить, выразить пожелания и отреагировать на них;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выразить благодарность;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вежливо переспросить, выразить согласие/ отказ.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Объем этикетных диалогов – до 4 реплик со стороны каждого учащегося.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lastRenderedPageBreak/>
        <w:t>Речевые умения при ведении диалога-расспроса: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A26">
        <w:rPr>
          <w:rFonts w:ascii="Times New Roman" w:hAnsi="Times New Roman" w:cs="Times New Roman"/>
          <w:sz w:val="28"/>
          <w:szCs w:val="28"/>
        </w:rPr>
        <w:t>•        запрашивать и сообщать фактическую информацию (Кто?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Что? Как? Где? Куда?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    Когда? С кем?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Почему?), переходя с позиции спрашивающего на позицию отвечающего;</w:t>
      </w:r>
      <w:proofErr w:type="gramEnd"/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целенаправленно расспрашивать, «брать интервью».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Объем данных диалогов – до 6 реплик со стороны каждого учащегося.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Речевые умения при ведении диалога-побуждения к действию: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обратиться с просьбой и выразить готовность/отказ ее выполнить;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•        дать совет и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принять/не принять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его;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•        пригласить к действию/взаимодействию и согласиться/не согласиться принять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     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участие;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сделать предложение и выразить согласие/несогласие, принять его, объяснить    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     причину.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Объем данных диалогов – до 4 реплик со стороны каждого учащегося.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Речевые умения при ведении диалога-обмена мнениями: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•        выразить точку зрения и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согласиться/не согласиться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с ней;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высказать одобрение/неодобрение;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выразить сомнение;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выразить эмоциональную оценку обсуждаемых событий (радость/огорчение, желание/нежелание);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выразить эмоциональную поддержку партнера, в том числе с помощью комплиментов.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Объем диалогов - не менее 5-7 реплик со стороны каждого учащегося.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Монологическая речь. Развитие монологической речи на средней ступени    предусматривает овладение учащимися следующими умениями: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кратко высказываться о фактах и событиях, используя основные коммуникативные  типы речи (описание, повествование, сообщение, характеристика), эмоциональные  и   оценочные суждения;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•        передавать содержание, основную мысль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с опорой на текст;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делать сообщение в связи с прочитанным текстом.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•        выражать и аргументировать свое отношение к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>/услышанному.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Объем монологического высказывания – до 12 фраз.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lastRenderedPageBreak/>
        <w:t>            При обучении основным типам речевых задач большой удельный вес занимает работа над рассуждением, выражением своего отношения, сравнительной оценкой родной культуры с культурой страны изучаемого языка. Ставятся и другие задачи в обучении монологической речи: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1. Уметь высказываться целостно как в смысловом, так и в структурном отношении.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2. Уметь высказываться логично и связно. Это означает уметь последовательно излагать мысли, факты, суждения, связанные в смысловом отношении и соотнесенные с задачей высказывания. Высказываться связно — значит уметь «сцеплять» отдельные фразы и сверхфразовые единства в тексте определенными средствами языка.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      3. Уметь высказываться продуктивно. С точки зрения формы продуктивность высказывания определяется количеством новых комбинаций: чем меньше заученного, тем больше продуктивность. Поэтому главная задача — настойчиво и постоянно развивать продуктивность путем комбинирования и трансформации материала в речевых нуждах.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Не следует также забывать о том, что продуктивность — это еще и содержательность, т. е. богатство фактов, сведений, мыслей и т. п., необходимых, по мнению говорящего, для достижения цели, ради которой он вступает в общение.</w:t>
      </w:r>
      <w:proofErr w:type="gramEnd"/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4. Уметь говорить самостоятельно, что предполагает выбор стратегии высказывания, составление программы, говорение без заимствования мыслей из предварительно прочитанных и прослушанных источников, высказывание без опоры на полные записи или изображение.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5. Уметь говорить экспромтом, без специальной подготовки и обсуждения.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6. Уметь говорить в нормальном темпе.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     </w:t>
      </w:r>
      <w:r w:rsidRPr="00AC6A26">
        <w:rPr>
          <w:rFonts w:ascii="Times New Roman" w:hAnsi="Times New Roman" w:cs="Times New Roman"/>
          <w:iCs/>
          <w:sz w:val="28"/>
          <w:szCs w:val="28"/>
        </w:rPr>
        <w:t>Лексические навыки</w:t>
      </w:r>
      <w:r w:rsidRPr="00AC6A26">
        <w:rPr>
          <w:rFonts w:ascii="Times New Roman" w:hAnsi="Times New Roman" w:cs="Times New Roman"/>
          <w:sz w:val="28"/>
          <w:szCs w:val="28"/>
        </w:rPr>
        <w:t> говорения формируются как на базе материала, усвоенного ранее, так и нового, общий объем которого около 2000 единиц (1600 единиц в 5—8-м классах + 400 единиц в 9-м классе).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Новые слова и выражения даются в конце цикла в разделе “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Preparation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Testing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”.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Грамматические навыки говорения формируются на основе грамматического материала, усвоенного в предыдущих классах, а также на основе новых грамматических явлений.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</w:t>
      </w:r>
      <w:r w:rsidRPr="00AC6A26">
        <w:rPr>
          <w:rFonts w:ascii="Times New Roman" w:hAnsi="Times New Roman" w:cs="Times New Roman"/>
          <w:iCs/>
          <w:sz w:val="28"/>
          <w:szCs w:val="28"/>
        </w:rPr>
        <w:t> </w:t>
      </w:r>
      <w:r w:rsidRPr="00AC6A26">
        <w:rPr>
          <w:rFonts w:ascii="Times New Roman" w:hAnsi="Times New Roman" w:cs="Times New Roman"/>
          <w:bCs/>
          <w:iCs/>
          <w:sz w:val="28"/>
          <w:szCs w:val="28"/>
        </w:rPr>
        <w:t>Письмо</w:t>
      </w:r>
      <w:r w:rsidRPr="00AC6A26">
        <w:rPr>
          <w:rFonts w:ascii="Times New Roman" w:hAnsi="Times New Roman" w:cs="Times New Roman"/>
          <w:sz w:val="28"/>
          <w:szCs w:val="28"/>
        </w:rPr>
        <w:t>. Овладение письменной речью предусматривает развитие следующих умений: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делать выписки из текст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>от отдельных слов и выражений до развернутых цитат);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писать короткие поздравления с днем рождения, другими праздниками, выражать  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пожелания; (объемом 30-40 слов, включая написание адреса);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заполнять бланки (указывать имя, фамилию, пол, возраст, гражданство, адрес);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A26">
        <w:rPr>
          <w:rFonts w:ascii="Times New Roman" w:hAnsi="Times New Roman" w:cs="Times New Roman"/>
          <w:sz w:val="28"/>
          <w:szCs w:val="28"/>
        </w:rPr>
        <w:t>•        писать личное письмо по образцу/ без опоры на образец (расспрашивать  адресат о его жизни,  </w:t>
      </w:r>
      <w:proofErr w:type="gramEnd"/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     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>, сообщать  то же о себе, выражать благодарность, просьбу), используя материал одной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     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или нескольких тем, усвоенных в   устной  речи и при чтении, употребляя необходимые  </w:t>
      </w:r>
      <w:proofErr w:type="gramEnd"/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формулы речевого этикета (объем  личного письма 80-90   слов, включая адрес).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AC6A26">
        <w:rPr>
          <w:rFonts w:ascii="Times New Roman" w:hAnsi="Times New Roman" w:cs="Times New Roman"/>
          <w:bCs/>
          <w:sz w:val="28"/>
          <w:szCs w:val="28"/>
        </w:rPr>
        <w:lastRenderedPageBreak/>
        <w:t>Развивающий аспект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      Согласно концепции коммуникативного обучения, интеллектуальное развитие учащихся является одной из главных задач обучения ИК.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достигается за счет информативной насыщенности уроков. Каждый раздел цикла познавательный и сталкивает  альтернативные мнения, создавая тем самым условия для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взаимообогащающего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>оится как процесс решения постоянно усложняющихся речемыслительных задач, требующих от учащихся интеллектуальных поисковых усилий. Учебник создает условия для активного «добывания» информации. В одних случаях речемыслительные задачи апеллируют к личному опыту, знаниям учащихся (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>. рубрику “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?”), в центре предметного содержания других речемыслительных задач могут быть реалии своей культуры (см. рубрику “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”). Решая речемыслительные задачи, учащиеся вынуждены пользоваться приемами продуктивной творческой деятельности (высказывать предположения, устанавливать логические связи и т. д.).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     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Учебник предусматривает развитие речевых способностей, психических функций, связанных с речевой деятельностью, и мыслительных операций, например, способность к догадке, различению, способность логически излагать, самостоятельно обобщать и формулировать грамматические правила, умения сравнивать, анализировать, предвосхищать события, воображать и т. д.</w:t>
      </w:r>
      <w:proofErr w:type="gramEnd"/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Развивающее обучение достигается в Учебнике за счет личностной вовлеченности учащихся в учебную деятельность. Использованная в Учебнике технология направлена на развитие личностной активности, осознание себя и своих личностных качеств как ценности, что является важным условием развития самоуважения и формирования чувства собственного достоинства. Эмоционально-ценностное отношение учеников к себе в процессе овладения ИК включает развитие чувства национальной самобытности, способствует лучшему осознанию особенностей родной культуры. Развивающее обучение средствами иностранного языка протекает более успешно, когда учащиеся вовлечены в творческую деятельность. С этой целью в Учебнике предусмотрены задания, связанные с разработкой проектов, рекламных проспектов, карт достопримечательностей и т. д. Работа над проектами развивает воображение, фантазию, творческое мышление, самостоятельность и другие качества личности.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bCs/>
          <w:sz w:val="28"/>
          <w:szCs w:val="28"/>
        </w:rPr>
        <w:t>Воспитательный аспект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Главная задача учебника — воспитание положительного, уважительного и толерантного отношения к британской культуре, более глубокое осознание своей родной культуры. Каждый цикл и раздел предоставляют достаточно возможностей для решения определенной воспитательной цели. Об этом можно судить по названию и по заданиям, которые предлагаются, например: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writers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remembered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? 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What is usually done in your school (home town) to 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gramStart"/>
      <w:r w:rsidRPr="00AC6A26">
        <w:rPr>
          <w:rFonts w:ascii="Times New Roman" w:hAnsi="Times New Roman" w:cs="Times New Roman"/>
          <w:sz w:val="28"/>
          <w:szCs w:val="28"/>
          <w:lang w:val="en-US"/>
        </w:rPr>
        <w:t>great</w:t>
      </w:r>
      <w:proofErr w:type="gram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Russian writers? Why reading is important? Which book would you recommend your foreign friend to read to learn more about Russian literature? Are you a good audience? Make up your own Top Ten best of Russia’s singers and groups. Sketch a musical map of your region. Where to go after school? What’s important in choosing a profession? Why English is such an important language? What will the role of 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English language be in the 21st century? Why are you learning English? Why English is important in your country?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?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Вопросы, связанные с нравственным воспитанием, находят свое отражение в заданиях, требующих от учащихся личностной оценки фактов и событий, о которых идет речь в учебном материале. Сравнивая свое собственное отношение к общечеловеческим ценностям с отношением к ним британских сверстников, учащиеся учатся понимать друг друга. Знакомясь с лучшими образцами британской культуры, учащиеся лучше и глубже осознают свою родную культуру.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Успешное овладение английским языком на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допороговом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и чтению.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 На средней ступени обучения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развиваются такие специальные учебные умения как: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пользоваться словарями и справочниками, в том числе электронными;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•        участвовать в проектной деятельности, в том числе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характера, требующей использования иноязычных источников информации.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A26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знания и умения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характера). Они овладевают знаниями о: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английского языка в современном мире;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A26">
        <w:rPr>
          <w:rFonts w:ascii="Times New Roman" w:hAnsi="Times New Roman" w:cs="Times New Roman"/>
          <w:sz w:val="28"/>
          <w:szCs w:val="28"/>
        </w:rPr>
        <w:t>•        наиболее употребительной тематической фоновой лексики и реалиях при изучении учебных тем (традиции в  питании, проведении выходных дней, основные национальные    </w:t>
      </w:r>
      <w:proofErr w:type="gramEnd"/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   праздники, этикетные особенности посещения  гостей, сферы обслуживания);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портрете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стран ( говорящих на изучаемом языке) и культурном наследии стран изучаемого языка.;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•        речевых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различиях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в ситуациях формального и неформального общения в рамках изучаемых предметов речи.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Предусматривается также овладение умениями: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представлять родную страну и культуру на иностранном языке;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оказывать помощь зарубежным гостям в ситуациях повседневного общения.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Языковые знания и навыки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Графика и орфография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Фонетическая сторона речи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навыков, в том числе применительно к новому языковому материалу.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        Развитие навыков их распознавания и употребления в речи.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        Расширение потенциального словаря за счет интернациональной лексики и овладения новыми словообразовательными средствами: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6A26">
        <w:rPr>
          <w:rFonts w:ascii="Times New Roman" w:hAnsi="Times New Roman" w:cs="Times New Roman"/>
          <w:sz w:val="28"/>
          <w:szCs w:val="28"/>
          <w:lang w:val="en-US"/>
        </w:rPr>
        <w:t>1)        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аффиксами</w:t>
      </w:r>
      <w:proofErr w:type="gramEnd"/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6A26">
        <w:rPr>
          <w:rFonts w:ascii="Times New Roman" w:hAnsi="Times New Roman" w:cs="Times New Roman"/>
          <w:sz w:val="28"/>
          <w:szCs w:val="28"/>
          <w:lang w:val="en-US"/>
        </w:rPr>
        <w:t>•        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глаголов</w:t>
      </w:r>
      <w:proofErr w:type="gram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dis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- (discover), 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mis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- (misunderstand); - 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ize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ise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(revise);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6A26">
        <w:rPr>
          <w:rFonts w:ascii="Times New Roman" w:hAnsi="Times New Roman" w:cs="Times New Roman"/>
          <w:sz w:val="28"/>
          <w:szCs w:val="28"/>
          <w:lang w:val="en-US"/>
        </w:rPr>
        <w:t>•        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существительных</w:t>
      </w:r>
      <w:proofErr w:type="gram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sion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(impression/information), -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ance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ence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(performance/influence) , -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(development),-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ity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(possibility);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6A26">
        <w:rPr>
          <w:rFonts w:ascii="Times New Roman" w:hAnsi="Times New Roman" w:cs="Times New Roman"/>
          <w:sz w:val="28"/>
          <w:szCs w:val="28"/>
          <w:lang w:val="en-US"/>
        </w:rPr>
        <w:t>•        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прилагательных</w:t>
      </w:r>
      <w:proofErr w:type="gram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>/in (impolite/informal), -able/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ible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( sociable/possible), - less (homeless), -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ive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(creative), inter- (international);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6A26">
        <w:rPr>
          <w:rFonts w:ascii="Times New Roman" w:hAnsi="Times New Roman" w:cs="Times New Roman"/>
          <w:sz w:val="28"/>
          <w:szCs w:val="28"/>
        </w:rPr>
        <w:t xml:space="preserve">2) словосложением: прилагательное +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прилагательное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well-known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) , прилагательное + существительное (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blackboard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3) конверсией: прилагательными, образованными от существительных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AC6A26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).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bCs/>
          <w:sz w:val="28"/>
          <w:szCs w:val="28"/>
        </w:rPr>
        <w:t>Грамматическая сторона речи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Расширение объема значений грамматических явлений, изученных во 2-7 или 5-7 классах, и овладение новыми грамматическими явлениями.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A26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….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; условных предложений реального и нереального характера (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 xml:space="preserve">цели с союзом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; условия с союзом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unless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; определительными с союзами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Понимание при чтении сложноподчиненных предложений с союзами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whoever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whatever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whenever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; условных предложений нереального характера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III (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Pete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reviewed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.), </w:t>
      </w:r>
      <w:r w:rsidRPr="00AC6A26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конструкций с инфинитивом типа I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saw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cross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crossing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. 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He seems to be a good pupil. I want you to meet me at the station tomorrow, </w:t>
      </w:r>
      <w:r w:rsidRPr="00AC6A26">
        <w:rPr>
          <w:rFonts w:ascii="Times New Roman" w:hAnsi="Times New Roman" w:cs="Times New Roman"/>
          <w:sz w:val="28"/>
          <w:szCs w:val="28"/>
        </w:rPr>
        <w:t>конструкций</w:t>
      </w:r>
      <w:r w:rsidRPr="00AC6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spellEnd"/>
      <w:r w:rsidRPr="00AC6A26">
        <w:rPr>
          <w:rFonts w:ascii="Times New Roman" w:hAnsi="Times New Roman" w:cs="Times New Roman"/>
          <w:sz w:val="28"/>
          <w:szCs w:val="28"/>
          <w:lang w:val="en-US"/>
        </w:rPr>
        <w:t>/get used to something; be/get used to doing something.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A26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формах действительного (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Future-in-the-Past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) и страдательного (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) залогов; модальных глаголов (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формирование навыков </w:t>
      </w:r>
      <w:proofErr w:type="spellStart"/>
      <w:proofErr w:type="gramStart"/>
      <w:r w:rsidRPr="00AC6A2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>огласования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времен в рамках сложного предложения в плане настоящего и прошлого.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Навыки распознавания и понимания при чтении глагольных форм в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; неличных форм глагола (герундий, причастия настоящего и прошедшего времени).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A26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somebody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anything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nobody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.), устойчивых словоформ в функции наречия типа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sometimes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least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., числительных для обозначения дат и больших чисел.</w:t>
      </w:r>
      <w:proofErr w:type="gramEnd"/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Навыки распознавания по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формальным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признаками и понимания значений слов и словосочетаний с формами на –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учебного курса</w:t>
      </w:r>
    </w:p>
    <w:p w:rsidR="00AC6A26" w:rsidRPr="00AC6A26" w:rsidRDefault="00AC6A26" w:rsidP="00AC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Согласно требованиям федерального компонента государственного стандарта, предметное содержание речи для 8-9 класса включает в себя такие темы, как: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Межличностные отношения в семье, с друзьями, в школе; внешность и характеристики человека; досуг и увлечения (спорт, музыка, посещение кино/театра, дискотека, кафе);  молодёжная мода; покупки, карманные деньги – 50 часов.</w:t>
      </w:r>
      <w:proofErr w:type="gramEnd"/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2.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 – 35 часов.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3.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>пресса, телевидение, радио, Интернет) – 75 часов.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4. Природа и проблемы экологии. Здоровый образ жизни – 30 часов.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bCs/>
          <w:sz w:val="28"/>
          <w:szCs w:val="28"/>
        </w:rPr>
        <w:t>Требования к уровню подготовки учащихся 9 класса по английскому языку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 в 9  классе ученик должен знать/понимать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lastRenderedPageBreak/>
        <w:t>•        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признаки изученных грамматических явлений (</w:t>
      </w:r>
      <w:proofErr w:type="spellStart"/>
      <w:proofErr w:type="gramStart"/>
      <w:r w:rsidRPr="00AC6A26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 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уметь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sz w:val="28"/>
          <w:szCs w:val="28"/>
        </w:rPr>
        <w:t>  </w:t>
      </w:r>
      <w:r w:rsidRPr="00AC6A26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•        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использовать перифраз, синонимичные средства в процессе устного общения;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6A26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использовать переспрос, просьбу повторить;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ориентироваться в иноязычном тексте: прогнозировать его содержание по заголовку;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lastRenderedPageBreak/>
        <w:t>•        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читать текст с выборочным пониманием нужной или интересующей информации;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письменная речь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заполнять анкеты и формуляры;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>: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социальной адаптации,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•        создания целостной картины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, поликультурного мира, осознания места и роли родного и изучаемого иностранного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     языка в этом мире;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•        приобщения к ценностям мировой культуры как через иноязычные источники информации, в том числе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, так и через участие в школьных обменах, туристических поездках;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•        ознакомления представителей других стран с культурой своего народа, осознания себя гражданином своей страны и мира.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sz w:val="28"/>
          <w:szCs w:val="28"/>
        </w:rPr>
        <w:t>Формы и средства контроля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C6A26">
        <w:rPr>
          <w:rFonts w:ascii="Times New Roman" w:hAnsi="Times New Roman" w:cs="Times New Roman"/>
          <w:sz w:val="28"/>
          <w:szCs w:val="28"/>
        </w:rPr>
        <w:t>В УМК ”English-9” материал разделён на 7 больших тем. В конце каждой темы предусмотрено выполнение учащимися проверочных заданий (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Yourself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), которые позволяют оценить коммуникативные умения обучающихся в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>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  Проверка коммуникативных умений в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и чтении осуществляется с помощью заданий на выбор ответа. Использование заданий, не требующих развёрнутого ответа, снимает дополнительные трудности, связанные с правильным лексико-грамматическим оформлением высказывания обучающихся, экономит время выполнения работы.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lastRenderedPageBreak/>
        <w:t xml:space="preserve">   Для проверки лексических и грамматических навыков используются как задания с выбором ответа, так и задания на восстановление пропущенных слов в связном тексте. Для проверки умений в письменной речи учащимся предлагается написать письмо – ответ другу по переписке, рассказав о себе. Чтобы оценить умения учащихся в устной речи, им предлагается высказаться в связи с заданной ситуацией общения, которая знакома обучающимся, а также разыграть диалог этикетного характера. Проверочные задания состоят из двух частей: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 xml:space="preserve"> и устной. Девятиклассники дважды слушают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стараясь понять его основное содержание, затем выполняют задание. Затем читают про себя текст, построенный на изученном языковом материале, и выполняют задания. Выполняют задания, нацеленные на проверку лексико-грамматических навыков. Затем пишут личное письмо с опорой на образец. После письменной части ученики беседуют с учителем, рассказывая о себе,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однокласниках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школе; разыгрывают диалоги с одноклассниками. Общая отметка за проверочную работу складывается из пяти отметок за выполнение отдельных заданий (на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, чтение, письмо и говорение; на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лексико-грамматических навыков) и является их средним арифметическим, округляемым по общим правилам. Материалы </w:t>
      </w:r>
      <w:proofErr w:type="gramStart"/>
      <w:r w:rsidRPr="00AC6A26">
        <w:rPr>
          <w:rFonts w:ascii="Times New Roman" w:hAnsi="Times New Roman" w:cs="Times New Roman"/>
          <w:sz w:val="28"/>
          <w:szCs w:val="28"/>
        </w:rPr>
        <w:t>проверочный</w:t>
      </w:r>
      <w:proofErr w:type="gramEnd"/>
      <w:r w:rsidRPr="00AC6A26">
        <w:rPr>
          <w:rFonts w:ascii="Times New Roman" w:hAnsi="Times New Roman" w:cs="Times New Roman"/>
          <w:sz w:val="28"/>
          <w:szCs w:val="28"/>
        </w:rPr>
        <w:t>, контрольных работ находятся в рабочей тетради. За год 7 контрольных работ, одна из которых итоговая. В этом учебном году учащиеся продолжают выполнять проекты в рамках изученных тем курса.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sz w:val="28"/>
          <w:szCs w:val="28"/>
        </w:rPr>
        <w:t>Перечень учебно-методического обеспечения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1.Учебник для 9 класса общеобразовательных учреждений/В.П.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и др., базовый уровень, «Просвещение», 2011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2.Рабочая тетрадь (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)/ В.П.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и др., «Просвещение», 2011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3.Книга для чтения / В.П.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и др., «Просвещение», 2011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4.Книга для учителя / В.П.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и др., «Просвещение», 2011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 xml:space="preserve">5.Аудиоприложение к учебнику (mp3 диск) / В.П. 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и др., «Просвещение», 2012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26">
        <w:rPr>
          <w:rFonts w:ascii="Times New Roman" w:hAnsi="Times New Roman" w:cs="Times New Roman"/>
          <w:b/>
          <w:bCs/>
          <w:sz w:val="28"/>
          <w:szCs w:val="28"/>
        </w:rPr>
        <w:t>Дополнительный учебный материал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1.Тесты по английскому языку для 9 класса./</w:t>
      </w:r>
      <w:proofErr w:type="spellStart"/>
      <w:r w:rsidRPr="00AC6A2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AC6A26">
        <w:rPr>
          <w:rFonts w:ascii="Times New Roman" w:hAnsi="Times New Roman" w:cs="Times New Roman"/>
          <w:sz w:val="28"/>
          <w:szCs w:val="28"/>
        </w:rPr>
        <w:t xml:space="preserve"> В.П. и др.</w:t>
      </w:r>
    </w:p>
    <w:p w:rsidR="00AC6A26" w:rsidRPr="00AC6A26" w:rsidRDefault="00AC6A26" w:rsidP="00AC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26">
        <w:rPr>
          <w:rFonts w:ascii="Times New Roman" w:hAnsi="Times New Roman" w:cs="Times New Roman"/>
          <w:sz w:val="28"/>
          <w:szCs w:val="28"/>
        </w:rPr>
        <w:t>9. Дидактические карточки-задания для 9 класса./Г.С.Макарова</w:t>
      </w:r>
    </w:p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6A26" w:rsidRDefault="00AC6A26" w:rsidP="00084D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4D90" w:rsidRDefault="00084D90" w:rsidP="00084D9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C6A26" w:rsidRDefault="00AC6A26" w:rsidP="00D81B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C6A26" w:rsidRDefault="00AC6A26" w:rsidP="00D81B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C6A26" w:rsidRPr="0037550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506">
        <w:rPr>
          <w:rFonts w:ascii="Times New Roman" w:hAnsi="Times New Roman" w:cs="Times New Roman"/>
          <w:b/>
          <w:i/>
          <w:sz w:val="24"/>
          <w:szCs w:val="24"/>
        </w:rPr>
        <w:t>Бюджетное общеобразовательное учреждение</w:t>
      </w:r>
    </w:p>
    <w:p w:rsidR="00AC6A26" w:rsidRPr="0037550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506">
        <w:rPr>
          <w:rFonts w:ascii="Times New Roman" w:hAnsi="Times New Roman" w:cs="Times New Roman"/>
          <w:b/>
          <w:i/>
          <w:sz w:val="24"/>
          <w:szCs w:val="24"/>
        </w:rPr>
        <w:t>«Вечерняя (сменная) общеобразовательная школа»</w:t>
      </w:r>
    </w:p>
    <w:p w:rsidR="00AC6A26" w:rsidRPr="0037550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5506">
        <w:rPr>
          <w:rFonts w:ascii="Times New Roman" w:hAnsi="Times New Roman" w:cs="Times New Roman"/>
          <w:b/>
          <w:i/>
          <w:sz w:val="24"/>
          <w:szCs w:val="24"/>
        </w:rPr>
        <w:t>Тарского муниципального района Омской области</w:t>
      </w:r>
    </w:p>
    <w:p w:rsidR="00AC6A26" w:rsidRPr="0037550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851"/>
        <w:gridCol w:w="5785"/>
        <w:gridCol w:w="5078"/>
      </w:tblGrid>
      <w:tr w:rsidR="00AC6A26" w:rsidRPr="00375506" w:rsidTr="00AC6A26">
        <w:trPr>
          <w:trHeight w:val="1601"/>
        </w:trPr>
        <w:tc>
          <w:tcPr>
            <w:tcW w:w="4851" w:type="dxa"/>
            <w:shd w:val="clear" w:color="auto" w:fill="FFFFFF" w:themeFill="background1"/>
          </w:tcPr>
          <w:p w:rsidR="00AC6A26" w:rsidRPr="00375506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«Рассмотрено и принято»   На заседании МО  БОУ «Вечерняя школа»                                                  Протокол №___ от «___»__________20__г. Руководитель МО</w:t>
            </w:r>
          </w:p>
          <w:p w:rsidR="00AC6A26" w:rsidRPr="00375506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_____________/________/</w:t>
            </w:r>
          </w:p>
          <w:p w:rsidR="00AC6A26" w:rsidRPr="00375506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85" w:type="dxa"/>
            <w:shd w:val="clear" w:color="auto" w:fill="FFFFFF" w:themeFill="background1"/>
          </w:tcPr>
          <w:p w:rsidR="00AC6A26" w:rsidRPr="00375506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«Согласовано»</w:t>
            </w:r>
          </w:p>
          <w:p w:rsidR="00AC6A26" w:rsidRPr="00375506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Зам. директора по УВР</w:t>
            </w:r>
          </w:p>
          <w:p w:rsidR="00AC6A26" w:rsidRPr="00375506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 М.И.Белова     </w:t>
            </w:r>
          </w:p>
          <w:p w:rsidR="00AC6A26" w:rsidRPr="00375506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«___» сентября 20__г.</w:t>
            </w:r>
          </w:p>
        </w:tc>
        <w:tc>
          <w:tcPr>
            <w:tcW w:w="5078" w:type="dxa"/>
            <w:shd w:val="clear" w:color="auto" w:fill="FFFFFF" w:themeFill="background1"/>
          </w:tcPr>
          <w:p w:rsidR="00AC6A26" w:rsidRPr="00375506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Утверждаю» </w:t>
            </w:r>
          </w:p>
          <w:p w:rsidR="00AC6A26" w:rsidRPr="00375506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Директор БОУ «Вечерняя  школа»   </w:t>
            </w:r>
          </w:p>
          <w:p w:rsidR="00AC6A26" w:rsidRPr="00375506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Приказ №_______</w:t>
            </w:r>
          </w:p>
          <w:p w:rsidR="00AC6A26" w:rsidRPr="00375506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«___» сентября 20__г.   __________/</w:t>
            </w:r>
            <w:proofErr w:type="spellStart"/>
            <w:r w:rsidRPr="00375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В.П.Дыдышко</w:t>
            </w:r>
            <w:proofErr w:type="spellEnd"/>
            <w:r w:rsidRPr="00375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  <w:p w:rsidR="00AC6A26" w:rsidRPr="00375506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AC6A26" w:rsidRPr="00375506" w:rsidRDefault="00AC6A26" w:rsidP="00AC6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C6A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6A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6A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6A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6A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6A26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C6A26" w:rsidRPr="006513EC" w:rsidRDefault="00AC6A26" w:rsidP="00651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C6A26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  <w:r w:rsidRPr="00AC6A26">
        <w:rPr>
          <w:rFonts w:ascii="Times New Roman" w:hAnsi="Times New Roman" w:cs="Times New Roman"/>
          <w:b/>
          <w:i/>
          <w:sz w:val="36"/>
          <w:szCs w:val="36"/>
        </w:rPr>
        <w:t>Календарно-тематическое планирование</w:t>
      </w:r>
    </w:p>
    <w:p w:rsidR="00AC6A26" w:rsidRPr="00AC6A26" w:rsidRDefault="00084D90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2016-2017</w:t>
      </w:r>
      <w:r w:rsidR="00AC6A26" w:rsidRPr="00AC6A26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C6A26" w:rsidRDefault="00AC6A26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6A26" w:rsidRDefault="00AC6A26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6A26" w:rsidRDefault="00AC6A26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6A26" w:rsidRPr="00AC6A26" w:rsidRDefault="00AC6A26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6A26">
        <w:rPr>
          <w:rFonts w:ascii="Times New Roman" w:hAnsi="Times New Roman" w:cs="Times New Roman"/>
          <w:b/>
          <w:i/>
          <w:sz w:val="28"/>
          <w:szCs w:val="28"/>
        </w:rPr>
        <w:t>Учитель: Логинова Людмила Андреевна</w:t>
      </w:r>
    </w:p>
    <w:p w:rsidR="00AC6A26" w:rsidRPr="00AC6A26" w:rsidRDefault="00AC6A26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6A26">
        <w:rPr>
          <w:rFonts w:ascii="Times New Roman" w:hAnsi="Times New Roman" w:cs="Times New Roman"/>
          <w:b/>
          <w:i/>
          <w:sz w:val="28"/>
          <w:szCs w:val="28"/>
        </w:rPr>
        <w:t>Учебный предмет: английский язык</w:t>
      </w:r>
    </w:p>
    <w:p w:rsidR="00AC6A26" w:rsidRPr="00AC6A26" w:rsidRDefault="00AC6A26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Класс: 9</w:t>
      </w: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C6A26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AC6A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6A26" w:rsidRPr="00AC6A26" w:rsidRDefault="00AC6A26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6A26">
        <w:rPr>
          <w:rFonts w:ascii="Times New Roman" w:hAnsi="Times New Roman" w:cs="Times New Roman"/>
          <w:b/>
          <w:i/>
          <w:sz w:val="28"/>
          <w:szCs w:val="28"/>
        </w:rPr>
        <w:t>Количество часов в неделю: 1 ч.</w:t>
      </w:r>
    </w:p>
    <w:p w:rsidR="00AC6A26" w:rsidRPr="00AC6A26" w:rsidRDefault="00084D90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 за год: 35</w:t>
      </w:r>
      <w:r w:rsidR="00AC6A26" w:rsidRPr="00AC6A26">
        <w:rPr>
          <w:rFonts w:ascii="Times New Roman" w:hAnsi="Times New Roman" w:cs="Times New Roman"/>
          <w:b/>
          <w:i/>
          <w:sz w:val="28"/>
          <w:szCs w:val="28"/>
        </w:rPr>
        <w:t>ч.</w:t>
      </w:r>
    </w:p>
    <w:p w:rsid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6A26" w:rsidRDefault="00AC6A26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6A26" w:rsidRPr="00AC6A26" w:rsidRDefault="00AC6A26" w:rsidP="00AC6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6A26" w:rsidRP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Планирование составлено  на основе программы: программы общеобразовательных учреждений </w:t>
      </w:r>
      <w:r w:rsidR="006513EC">
        <w:rPr>
          <w:rFonts w:ascii="Times New Roman" w:hAnsi="Times New Roman" w:cs="Times New Roman"/>
          <w:b/>
          <w:i/>
          <w:sz w:val="28"/>
          <w:szCs w:val="28"/>
        </w:rPr>
        <w:t>«английский язык» 9</w:t>
      </w: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класс В. П. </w:t>
      </w:r>
      <w:proofErr w:type="spellStart"/>
      <w:r w:rsidRPr="00AC6A26">
        <w:rPr>
          <w:rFonts w:ascii="Times New Roman" w:hAnsi="Times New Roman" w:cs="Times New Roman"/>
          <w:b/>
          <w:i/>
          <w:sz w:val="28"/>
          <w:szCs w:val="28"/>
        </w:rPr>
        <w:t>Кузовлева</w:t>
      </w:r>
      <w:proofErr w:type="spellEnd"/>
      <w:r w:rsidRPr="00AC6A26">
        <w:rPr>
          <w:rFonts w:ascii="Times New Roman" w:hAnsi="Times New Roman" w:cs="Times New Roman"/>
          <w:b/>
          <w:i/>
          <w:sz w:val="28"/>
          <w:szCs w:val="28"/>
        </w:rPr>
        <w:t>, Н. М. Лапа, Э. Ш</w:t>
      </w:r>
      <w:r w:rsidR="005264A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5264AB">
        <w:rPr>
          <w:rFonts w:ascii="Times New Roman" w:hAnsi="Times New Roman" w:cs="Times New Roman"/>
          <w:b/>
          <w:i/>
          <w:sz w:val="28"/>
          <w:szCs w:val="28"/>
        </w:rPr>
        <w:t>Перегудовой</w:t>
      </w:r>
      <w:proofErr w:type="spellEnd"/>
      <w:r w:rsidR="005264AB">
        <w:rPr>
          <w:rFonts w:ascii="Times New Roman" w:hAnsi="Times New Roman" w:cs="Times New Roman"/>
          <w:b/>
          <w:i/>
          <w:sz w:val="28"/>
          <w:szCs w:val="28"/>
        </w:rPr>
        <w:t>, Просвещение, 2015</w:t>
      </w: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AC6A26" w:rsidRDefault="00AC6A26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Используемый учебник: «Английский язык» </w:t>
      </w:r>
      <w:proofErr w:type="spellStart"/>
      <w:r w:rsidRPr="00AC6A26">
        <w:rPr>
          <w:rFonts w:ascii="Times New Roman" w:hAnsi="Times New Roman" w:cs="Times New Roman"/>
          <w:b/>
          <w:i/>
          <w:sz w:val="28"/>
          <w:szCs w:val="28"/>
        </w:rPr>
        <w:t>Кузовлев</w:t>
      </w:r>
      <w:proofErr w:type="spellEnd"/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r w:rsidR="006513EC">
        <w:rPr>
          <w:rFonts w:ascii="Times New Roman" w:hAnsi="Times New Roman" w:cs="Times New Roman"/>
          <w:b/>
          <w:i/>
          <w:sz w:val="28"/>
          <w:szCs w:val="28"/>
        </w:rPr>
        <w:t xml:space="preserve">П., Лапа Н.М., </w:t>
      </w:r>
      <w:proofErr w:type="spellStart"/>
      <w:r w:rsidR="006513EC">
        <w:rPr>
          <w:rFonts w:ascii="Times New Roman" w:hAnsi="Times New Roman" w:cs="Times New Roman"/>
          <w:b/>
          <w:i/>
          <w:sz w:val="28"/>
          <w:szCs w:val="28"/>
        </w:rPr>
        <w:t>Перегудова</w:t>
      </w:r>
      <w:proofErr w:type="spellEnd"/>
      <w:r w:rsidR="006513EC">
        <w:rPr>
          <w:rFonts w:ascii="Times New Roman" w:hAnsi="Times New Roman" w:cs="Times New Roman"/>
          <w:b/>
          <w:i/>
          <w:sz w:val="28"/>
          <w:szCs w:val="28"/>
        </w:rPr>
        <w:t xml:space="preserve"> Э.Ш. 9</w:t>
      </w: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класс: 11-е изд.,</w:t>
      </w:r>
      <w:r w:rsidR="005264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264AB">
        <w:rPr>
          <w:rFonts w:ascii="Times New Roman" w:hAnsi="Times New Roman" w:cs="Times New Roman"/>
          <w:b/>
          <w:i/>
          <w:sz w:val="28"/>
          <w:szCs w:val="28"/>
        </w:rPr>
        <w:t>перераб</w:t>
      </w:r>
      <w:proofErr w:type="spellEnd"/>
      <w:r w:rsidR="005264AB">
        <w:rPr>
          <w:rFonts w:ascii="Times New Roman" w:hAnsi="Times New Roman" w:cs="Times New Roman"/>
          <w:b/>
          <w:i/>
          <w:sz w:val="28"/>
          <w:szCs w:val="28"/>
        </w:rPr>
        <w:t>. - М.: Просвещение 2015</w:t>
      </w: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DA355C" w:rsidRPr="00AC6A26" w:rsidRDefault="00DA355C" w:rsidP="00AC6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3600"/>
        <w:gridCol w:w="3240"/>
        <w:gridCol w:w="1620"/>
      </w:tblGrid>
      <w:tr w:rsidR="00DA355C" w:rsidRPr="00DA355C" w:rsidTr="006653E5">
        <w:trPr>
          <w:trHeight w:val="48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Вид контроля</w:t>
            </w:r>
          </w:p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полугодие</w:t>
            </w:r>
          </w:p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полугодие</w:t>
            </w:r>
          </w:p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</w:tc>
      </w:tr>
      <w:tr w:rsidR="00DA355C" w:rsidRPr="00DA355C" w:rsidTr="006653E5">
        <w:trPr>
          <w:trHeight w:val="6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Зачеты</w:t>
            </w:r>
          </w:p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355C" w:rsidRPr="00DA355C" w:rsidTr="006653E5">
        <w:trPr>
          <w:trHeight w:val="6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DA355C" w:rsidRPr="00DA355C" w:rsidRDefault="00DA355C" w:rsidP="00DA35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A355C" w:rsidRPr="00AC6A26" w:rsidRDefault="00DA355C" w:rsidP="00DA35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6A26" w:rsidRDefault="00AC6A26" w:rsidP="00AC6A2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C6A26" w:rsidRDefault="00AC6A26" w:rsidP="00D81B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C6A26" w:rsidRDefault="00AC6A26" w:rsidP="00D81B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77BDD" w:rsidRPr="00AC6A26" w:rsidRDefault="00D81B6D" w:rsidP="00D81B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Календарно-тематическое </w:t>
      </w:r>
      <w:r w:rsidR="006B12B7"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поурочное </w:t>
      </w:r>
      <w:r w:rsidRPr="00AC6A26">
        <w:rPr>
          <w:rFonts w:ascii="Times New Roman" w:hAnsi="Times New Roman" w:cs="Times New Roman"/>
          <w:b/>
          <w:i/>
          <w:sz w:val="28"/>
          <w:szCs w:val="28"/>
        </w:rPr>
        <w:t>планирование</w:t>
      </w:r>
    </w:p>
    <w:p w:rsidR="00A91641" w:rsidRPr="00AC6A26" w:rsidRDefault="006B12B7" w:rsidP="00D81B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УМК </w:t>
      </w:r>
      <w:r w:rsidR="00A91641"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«Английский язык» В. П. </w:t>
      </w:r>
      <w:proofErr w:type="spellStart"/>
      <w:r w:rsidR="00A91641" w:rsidRPr="00AC6A26">
        <w:rPr>
          <w:rFonts w:ascii="Times New Roman" w:hAnsi="Times New Roman" w:cs="Times New Roman"/>
          <w:b/>
          <w:i/>
          <w:sz w:val="28"/>
          <w:szCs w:val="28"/>
        </w:rPr>
        <w:t>Кузовлев</w:t>
      </w:r>
      <w:proofErr w:type="spellEnd"/>
      <w:r w:rsidR="00A91641"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, Н. М. Лапа, Э. Ш. </w:t>
      </w:r>
      <w:proofErr w:type="spellStart"/>
      <w:r w:rsidR="00A91641" w:rsidRPr="00AC6A26">
        <w:rPr>
          <w:rFonts w:ascii="Times New Roman" w:hAnsi="Times New Roman" w:cs="Times New Roman"/>
          <w:b/>
          <w:i/>
          <w:sz w:val="28"/>
          <w:szCs w:val="28"/>
        </w:rPr>
        <w:t>Перегудова</w:t>
      </w:r>
      <w:proofErr w:type="spellEnd"/>
      <w:r w:rsidR="00A91641"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и др. Москва: Просвещение, 2007</w:t>
      </w:r>
    </w:p>
    <w:p w:rsidR="00D81B6D" w:rsidRPr="00AC6A26" w:rsidRDefault="006B12B7" w:rsidP="00D81B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6A2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34ECA" w:rsidRPr="00AC6A26">
        <w:rPr>
          <w:rFonts w:ascii="Times New Roman" w:hAnsi="Times New Roman" w:cs="Times New Roman"/>
          <w:b/>
          <w:i/>
          <w:sz w:val="28"/>
          <w:szCs w:val="28"/>
        </w:rPr>
        <w:t>рассчитано</w:t>
      </w:r>
      <w:r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AC6A26">
        <w:rPr>
          <w:rFonts w:ascii="Times New Roman" w:hAnsi="Times New Roman" w:cs="Times New Roman"/>
          <w:b/>
          <w:i/>
          <w:sz w:val="28"/>
          <w:szCs w:val="28"/>
        </w:rPr>
        <w:t>1 час</w:t>
      </w:r>
      <w:r w:rsidR="00A91641" w:rsidRPr="00AC6A26">
        <w:rPr>
          <w:rFonts w:ascii="Times New Roman" w:hAnsi="Times New Roman" w:cs="Times New Roman"/>
          <w:b/>
          <w:i/>
          <w:sz w:val="28"/>
          <w:szCs w:val="28"/>
        </w:rPr>
        <w:t xml:space="preserve"> в неделю</w:t>
      </w:r>
      <w:r w:rsidR="00AC6A26">
        <w:rPr>
          <w:rFonts w:ascii="Times New Roman" w:hAnsi="Times New Roman" w:cs="Times New Roman"/>
          <w:b/>
          <w:i/>
          <w:sz w:val="28"/>
          <w:szCs w:val="28"/>
        </w:rPr>
        <w:t>, спланировано 36 уроков</w:t>
      </w:r>
      <w:r w:rsidRPr="00AC6A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91641" w:rsidRPr="00FA0746" w:rsidRDefault="00A91641" w:rsidP="00D81B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454"/>
        <w:gridCol w:w="2232"/>
        <w:gridCol w:w="1755"/>
        <w:gridCol w:w="1059"/>
        <w:gridCol w:w="1134"/>
        <w:gridCol w:w="992"/>
        <w:gridCol w:w="992"/>
        <w:gridCol w:w="3261"/>
        <w:gridCol w:w="1003"/>
        <w:gridCol w:w="17"/>
        <w:gridCol w:w="986"/>
      </w:tblGrid>
      <w:tr w:rsidR="000F05EA" w:rsidRPr="00FA0746" w:rsidTr="005346DB">
        <w:trPr>
          <w:trHeight w:val="233"/>
        </w:trPr>
        <w:tc>
          <w:tcPr>
            <w:tcW w:w="817" w:type="dxa"/>
            <w:vMerge w:val="restart"/>
          </w:tcPr>
          <w:p w:rsidR="000F05EA" w:rsidRPr="00FA0746" w:rsidRDefault="000F05EA" w:rsidP="00744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F05EA" w:rsidRPr="00FA0746" w:rsidRDefault="000F05EA" w:rsidP="00744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4" w:type="dxa"/>
            <w:vMerge w:val="restart"/>
          </w:tcPr>
          <w:p w:rsidR="000F05EA" w:rsidRPr="00FA0746" w:rsidRDefault="000F05EA" w:rsidP="00D8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87" w:type="dxa"/>
            <w:gridSpan w:val="2"/>
          </w:tcPr>
          <w:p w:rsidR="000F05EA" w:rsidRPr="00FA0746" w:rsidRDefault="000F05EA" w:rsidP="00D8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Языковая компетенция</w:t>
            </w:r>
          </w:p>
        </w:tc>
        <w:tc>
          <w:tcPr>
            <w:tcW w:w="4177" w:type="dxa"/>
            <w:gridSpan w:val="4"/>
          </w:tcPr>
          <w:p w:rsidR="000F05EA" w:rsidRPr="00FA0746" w:rsidRDefault="000F05EA" w:rsidP="00D8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Речевая компетенция</w:t>
            </w:r>
          </w:p>
        </w:tc>
        <w:tc>
          <w:tcPr>
            <w:tcW w:w="3261" w:type="dxa"/>
            <w:vMerge w:val="restart"/>
          </w:tcPr>
          <w:p w:rsidR="000F05EA" w:rsidRPr="00FA0746" w:rsidRDefault="000F05EA" w:rsidP="00D8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результаты обучения (личностные, </w:t>
            </w:r>
            <w:proofErr w:type="spellStart"/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, предметные)</w:t>
            </w:r>
          </w:p>
        </w:tc>
        <w:tc>
          <w:tcPr>
            <w:tcW w:w="1003" w:type="dxa"/>
            <w:vMerge w:val="restart"/>
          </w:tcPr>
          <w:p w:rsidR="000F05EA" w:rsidRPr="00FA0746" w:rsidRDefault="000F05EA" w:rsidP="000F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1003" w:type="dxa"/>
            <w:gridSpan w:val="2"/>
            <w:vMerge w:val="restart"/>
          </w:tcPr>
          <w:p w:rsidR="000F05EA" w:rsidRPr="00FA0746" w:rsidRDefault="000F05EA" w:rsidP="00D8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0F05EA" w:rsidRPr="00FA0746" w:rsidTr="005346DB">
        <w:trPr>
          <w:trHeight w:val="232"/>
        </w:trPr>
        <w:tc>
          <w:tcPr>
            <w:tcW w:w="817" w:type="dxa"/>
            <w:vMerge/>
          </w:tcPr>
          <w:p w:rsidR="000F05EA" w:rsidRPr="00FA0746" w:rsidRDefault="000F05EA" w:rsidP="00744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0F05EA" w:rsidRPr="00FA0746" w:rsidRDefault="000F05EA" w:rsidP="00D81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0F05EA" w:rsidRPr="00FA0746" w:rsidRDefault="000F05EA" w:rsidP="00D8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755" w:type="dxa"/>
          </w:tcPr>
          <w:p w:rsidR="000F05EA" w:rsidRPr="00FA0746" w:rsidRDefault="000F05EA" w:rsidP="00D81B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</w:tc>
        <w:tc>
          <w:tcPr>
            <w:tcW w:w="1059" w:type="dxa"/>
          </w:tcPr>
          <w:p w:rsidR="000F05EA" w:rsidRPr="00FA0746" w:rsidRDefault="000F05EA" w:rsidP="007D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</w:tcPr>
          <w:p w:rsidR="000F05EA" w:rsidRPr="00FA0746" w:rsidRDefault="000F05EA" w:rsidP="007D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0F05EA" w:rsidRPr="00FA0746" w:rsidRDefault="000F05EA" w:rsidP="007D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992" w:type="dxa"/>
          </w:tcPr>
          <w:p w:rsidR="000F05EA" w:rsidRPr="00FA0746" w:rsidRDefault="000F05EA" w:rsidP="007D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3261" w:type="dxa"/>
            <w:vMerge/>
          </w:tcPr>
          <w:p w:rsidR="000F05EA" w:rsidRPr="00FA0746" w:rsidRDefault="000F05EA" w:rsidP="00D81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0F05EA" w:rsidRPr="00FA0746" w:rsidRDefault="000F05EA" w:rsidP="00D81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</w:tcPr>
          <w:p w:rsidR="000F05EA" w:rsidRPr="00FA0746" w:rsidRDefault="000F05EA" w:rsidP="00D81B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5EA" w:rsidRPr="00FA0746" w:rsidTr="00884E2A">
        <w:tc>
          <w:tcPr>
            <w:tcW w:w="15702" w:type="dxa"/>
            <w:gridSpan w:val="12"/>
          </w:tcPr>
          <w:p w:rsidR="000F05EA" w:rsidRPr="00FA0746" w:rsidRDefault="000F05EA" w:rsidP="00744E1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caps/>
                <w:sz w:val="20"/>
                <w:szCs w:val="20"/>
              </w:rPr>
              <w:t>Тема 1: « Чтение»</w:t>
            </w:r>
          </w:p>
        </w:tc>
      </w:tr>
      <w:tr w:rsidR="000F05EA" w:rsidRPr="00FA0746" w:rsidTr="005346DB">
        <w:tc>
          <w:tcPr>
            <w:tcW w:w="817" w:type="dxa"/>
          </w:tcPr>
          <w:p w:rsidR="000F05EA" w:rsidRPr="00FA0746" w:rsidRDefault="000F05EA" w:rsidP="00744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0F05EA" w:rsidRPr="00FA00F3" w:rsidRDefault="000F05EA" w:rsidP="007B2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Поговорим</w:t>
            </w:r>
            <w:r w:rsidRPr="00FA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A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каникулах</w:t>
            </w:r>
            <w:r w:rsidR="00AC6A26" w:rsidRPr="00FA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C6A26"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Рассказ</w:t>
            </w:r>
            <w:r w:rsidR="00AC6A26" w:rsidRPr="00FA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6A26"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C6A26" w:rsidRPr="00FA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6A26"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каникулах</w:t>
            </w:r>
          </w:p>
        </w:tc>
        <w:tc>
          <w:tcPr>
            <w:tcW w:w="2232" w:type="dxa"/>
          </w:tcPr>
          <w:p w:rsidR="000F05EA" w:rsidRPr="00FA0746" w:rsidRDefault="000F05EA" w:rsidP="007B2265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jigsaw puzzle</w:t>
            </w:r>
          </w:p>
          <w:p w:rsidR="000F05EA" w:rsidRPr="00FA0746" w:rsidRDefault="000F05EA" w:rsidP="007B2265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skateboarding</w:t>
            </w:r>
          </w:p>
          <w:p w:rsidR="000F05EA" w:rsidRPr="00FA0746" w:rsidRDefault="000F05EA" w:rsidP="007B2265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roll down*</w:t>
            </w:r>
            <w:r w:rsidR="00884E2A"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hiking</w:t>
            </w:r>
          </w:p>
          <w:p w:rsidR="000F05EA" w:rsidRPr="00FA0746" w:rsidRDefault="000F05EA" w:rsidP="007B2265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trade baseball cards</w:t>
            </w:r>
          </w:p>
          <w:p w:rsidR="000F05EA" w:rsidRPr="00FA0746" w:rsidRDefault="000F05EA" w:rsidP="007B2265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hitchhiking</w:t>
            </w:r>
          </w:p>
          <w:p w:rsidR="000F05EA" w:rsidRPr="00FA0746" w:rsidRDefault="000F05EA" w:rsidP="007B2265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stick*</w:t>
            </w:r>
            <w:r w:rsidR="00884E2A"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statistics*</w:t>
            </w:r>
          </w:p>
          <w:p w:rsidR="000F05EA" w:rsidRPr="00FA0746" w:rsidRDefault="000F05EA" w:rsidP="007B2265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tray*</w:t>
            </w:r>
            <w:r w:rsidR="00884E2A"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toothpick*</w:t>
            </w:r>
          </w:p>
          <w:p w:rsidR="000F05EA" w:rsidRPr="00FA0746" w:rsidRDefault="000F05EA" w:rsidP="007B2265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signal*</w:t>
            </w:r>
            <w:r w:rsidR="00884E2A"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ride*</w:t>
            </w:r>
          </w:p>
          <w:p w:rsidR="000F05EA" w:rsidRPr="00FA0746" w:rsidRDefault="000F05EA" w:rsidP="007B2265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get a ride*</w:t>
            </w:r>
          </w:p>
          <w:p w:rsidR="000F05EA" w:rsidRPr="00FA0746" w:rsidRDefault="000F05EA" w:rsidP="007B2265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be keen on opportunity</w:t>
            </w:r>
            <w:r w:rsidR="00884E2A"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practice*</w:t>
            </w:r>
          </w:p>
          <w:p w:rsidR="000F05EA" w:rsidRPr="00FA0746" w:rsidRDefault="000F05EA" w:rsidP="000F05EA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be impressed by</w:t>
            </w:r>
          </w:p>
        </w:tc>
        <w:tc>
          <w:tcPr>
            <w:tcW w:w="1755" w:type="dxa"/>
          </w:tcPr>
          <w:p w:rsidR="000F05EA" w:rsidRPr="00FA0746" w:rsidRDefault="000F05EA" w:rsidP="007B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, словосочетания с формами на –</w:t>
            </w:r>
            <w:proofErr w:type="spellStart"/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 без различения функций (герундий, причастие настоящего времени, отглагольное существительное)</w:t>
            </w:r>
          </w:p>
        </w:tc>
        <w:tc>
          <w:tcPr>
            <w:tcW w:w="1059" w:type="dxa"/>
          </w:tcPr>
          <w:p w:rsidR="000F05EA" w:rsidRPr="00FA0746" w:rsidRDefault="000F05EA" w:rsidP="007B2265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упр.2 стр.7-8</w:t>
            </w:r>
          </w:p>
          <w:p w:rsidR="000F05EA" w:rsidRPr="00FA0746" w:rsidRDefault="000F05EA" w:rsidP="007B2265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5EA" w:rsidRPr="00FA0746" w:rsidRDefault="000F05EA" w:rsidP="007B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05EA" w:rsidRPr="00FA0746" w:rsidRDefault="000738B5" w:rsidP="008976AD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</w:t>
            </w:r>
            <w:r w:rsidR="000F05EA" w:rsidRPr="00FA0746">
              <w:rPr>
                <w:rFonts w:ascii="Times New Roman" w:hAnsi="Times New Roman"/>
                <w:sz w:val="20"/>
                <w:szCs w:val="20"/>
              </w:rPr>
              <w:t>1,2 стр.7-8</w:t>
            </w:r>
          </w:p>
        </w:tc>
        <w:tc>
          <w:tcPr>
            <w:tcW w:w="992" w:type="dxa"/>
          </w:tcPr>
          <w:p w:rsidR="000F05EA" w:rsidRPr="00FA0746" w:rsidRDefault="00AC6A26" w:rsidP="007B2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.3.2) </w:t>
            </w:r>
            <w:proofErr w:type="spellStart"/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261" w:type="dxa"/>
          </w:tcPr>
          <w:p w:rsidR="000F05EA" w:rsidRPr="00FA0746" w:rsidRDefault="000F05EA" w:rsidP="0097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дружелюбного отношения и толерантности к носителям другого языка на основе знакомства с жизнью своих сверстников в англоязычных странах; </w:t>
            </w:r>
          </w:p>
          <w:p w:rsidR="000F05EA" w:rsidRPr="00FA0746" w:rsidRDefault="000F05EA" w:rsidP="0097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владеть базовыми грамматическими понятиями, отражающими видовременные и пространственные отношения;</w:t>
            </w:r>
          </w:p>
          <w:p w:rsidR="00AC6A26" w:rsidRDefault="000F05EA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распознавать и употреблять в речи новые лексические единицы</w:t>
            </w:r>
          </w:p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развитие доброжелательности и эмоционально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нравственной отзывчивости;</w:t>
            </w:r>
          </w:p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подбирать адекватные языковые средства в процессе общения на английском языке;</w:t>
            </w:r>
          </w:p>
          <w:p w:rsidR="000F05EA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- рассказывать о каникулах: 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наиболее интересном способе их проведения</w:t>
            </w:r>
          </w:p>
        </w:tc>
        <w:tc>
          <w:tcPr>
            <w:tcW w:w="1020" w:type="dxa"/>
            <w:gridSpan w:val="2"/>
          </w:tcPr>
          <w:p w:rsidR="000F05EA" w:rsidRPr="00FA0746" w:rsidRDefault="000F05EA" w:rsidP="007B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0F05EA" w:rsidRPr="00FA0746" w:rsidRDefault="000F05EA" w:rsidP="007B2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AC6A26" w:rsidP="00AC6A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454" w:type="dxa"/>
          </w:tcPr>
          <w:p w:rsidR="00AC6A26" w:rsidRPr="00AC6A26" w:rsidRDefault="00AC6A26" w:rsidP="00AC6A2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Литературная</w:t>
            </w:r>
            <w:r w:rsidRPr="00AC6A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Британия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Британские</w:t>
            </w:r>
            <w:r w:rsidRPr="00FA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писатели</w:t>
            </w:r>
            <w:r w:rsidRPr="00FA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Книги</w:t>
            </w:r>
            <w:r w:rsidRPr="00FA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A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Pr="00FA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  <w:r w:rsidRPr="00FA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Выбор</w:t>
            </w:r>
            <w:r w:rsidRPr="00AC6A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книги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inspire   to be set in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concentrate* audience*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autobiography* birthplace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gem*  kilt*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piper*  production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diarist   playwright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tomb*  trail*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treasure  amongst*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beloved  fictitious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former*   galaxy*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memorial  notable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celebrated  to proclaim</w:t>
            </w:r>
          </w:p>
        </w:tc>
        <w:tc>
          <w:tcPr>
            <w:tcW w:w="1755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упр.1 стр.11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2,3.2) стр.12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упр.3.3)</w:t>
            </w:r>
          </w:p>
        </w:tc>
        <w:tc>
          <w:tcPr>
            <w:tcW w:w="3261" w:type="dxa"/>
          </w:tcPr>
          <w:p w:rsidR="00AC6A2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стран;</w:t>
            </w:r>
          </w:p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комплексно использовать разные компоненты УМК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читать с пониманием основной информации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Пассивный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залог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Grammar: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The Passive Voice</w:t>
            </w:r>
            <w:r w:rsidRPr="00FA07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(was held)</w:t>
            </w:r>
          </w:p>
        </w:tc>
        <w:tc>
          <w:tcPr>
            <w:tcW w:w="1059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.9 </w:t>
            </w:r>
            <w:proofErr w:type="spellStart"/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.15</w:t>
            </w:r>
          </w:p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упр.8.2 стр.13 </w:t>
            </w: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; упр.4.1) стр.15 </w:t>
            </w: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упр.10 стр.16 </w:t>
            </w:r>
          </w:p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развитие самостоятельности;</w:t>
            </w:r>
          </w:p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владеть базовыми грамматическими понятиями, отражающими видовременные и пространственные отношения;</w:t>
            </w:r>
          </w:p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- распознавать и употреблять в речи глаголы во временных формах страдательного залога: </w:t>
            </w: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AC6A26" w:rsidRPr="005346DB" w:rsidRDefault="00AC6A26" w:rsidP="00AC6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Обзор</w:t>
            </w:r>
            <w:r w:rsidRPr="00FA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книг</w:t>
            </w:r>
            <w:r w:rsidRPr="00FA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Важно</w:t>
            </w:r>
            <w:r w:rsidRPr="0053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  <w:r w:rsidRPr="00534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r w:rsidRPr="005346D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5346DB"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Моя любимая книга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borrow  to lend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invented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non-fiction  novel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reference book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romance  fiction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science fiction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thriller  western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frontier*  poetry</w:t>
            </w:r>
          </w:p>
          <w:p w:rsidR="005346DB" w:rsidRDefault="00AC6A26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imaginary*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</w:t>
            </w: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be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captivated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by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to be full of passion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to be in the know*</w:t>
            </w:r>
          </w:p>
          <w:p w:rsidR="00AC6A26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annoying</w:t>
            </w:r>
          </w:p>
        </w:tc>
        <w:tc>
          <w:tcPr>
            <w:tcW w:w="1755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упр.1-4 стр.16-18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упр.1-4 стр.16-18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стран;</w:t>
            </w:r>
          </w:p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опираться на языковую догадку в процессе чтения текстов, содержащих отдельные незнакомые слова;</w:t>
            </w:r>
          </w:p>
          <w:p w:rsidR="005346DB" w:rsidRDefault="00AC6A26" w:rsidP="0053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 xml:space="preserve">- рассказать о том, какую книгу хотел бы прочитать, используя информацию из текста </w:t>
            </w:r>
          </w:p>
          <w:p w:rsidR="005346DB" w:rsidRPr="00FA0746" w:rsidRDefault="005346DB" w:rsidP="0053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соблюдение социальных норм речевого и неречевого поведения;</w:t>
            </w:r>
          </w:p>
          <w:p w:rsidR="005346DB" w:rsidRPr="00FA0746" w:rsidRDefault="005346DB" w:rsidP="0053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признавать возможность существования различных точек зрения;</w:t>
            </w:r>
          </w:p>
          <w:p w:rsidR="00AC6A26" w:rsidRPr="00FA0746" w:rsidRDefault="005346DB" w:rsidP="0053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выразить свою точку зрения с опорой на речевые образцы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b/>
                <w:sz w:val="20"/>
                <w:szCs w:val="20"/>
              </w:rPr>
              <w:t>Музей И.С. Тургенева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Творчество В. Шекспира. Контроль чтения</w:t>
            </w:r>
          </w:p>
        </w:tc>
        <w:tc>
          <w:tcPr>
            <w:tcW w:w="2232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AF47B3">
              <w:rPr>
                <w:rFonts w:ascii="Times New Roman" w:hAnsi="Times New Roman"/>
                <w:i/>
                <w:sz w:val="20"/>
                <w:szCs w:val="20"/>
              </w:rPr>
              <w:t>Лексика предыдущих уроков по теме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Чтение</w:t>
            </w:r>
            <w:r w:rsidRPr="00AF47B3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F47B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упр.1 стр.27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2 стр.28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воспитание российской гражданской идентичности: уважение к своей Родине на основе знакомства с фактами из жизни выдающихся людей;</w:t>
            </w:r>
          </w:p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 w:cs="Times New Roman"/>
                <w:sz w:val="20"/>
                <w:szCs w:val="20"/>
              </w:rPr>
              <w:t>- комплексно использовать разные компоненты УМК;</w:t>
            </w:r>
          </w:p>
          <w:p w:rsidR="005346DB" w:rsidRDefault="00AC6A26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читать текст с полным пониманием; восстанавливать текст, вставляя пропущенные слова 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формирование дружелюбного отношения и толерантности к носителям другого языка на основе знакомства с фактами из жизни выдающихся людей;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опираться на языковую догадку в процессе чтения текста, содержащего </w:t>
            </w:r>
            <w:proofErr w:type="spellStart"/>
            <w:r w:rsidRPr="00FA0746">
              <w:rPr>
                <w:rFonts w:ascii="Times New Roman" w:hAnsi="Times New Roman"/>
                <w:sz w:val="20"/>
                <w:szCs w:val="20"/>
              </w:rPr>
              <w:t>безэквивалентную</w:t>
            </w:r>
            <w:proofErr w:type="spellEnd"/>
            <w:r w:rsidRPr="00FA0746">
              <w:rPr>
                <w:rFonts w:ascii="Times New Roman" w:hAnsi="Times New Roman"/>
                <w:sz w:val="20"/>
                <w:szCs w:val="20"/>
              </w:rPr>
              <w:t xml:space="preserve"> лексику (имена собственные); </w:t>
            </w:r>
          </w:p>
          <w:p w:rsidR="005346DB" w:rsidRDefault="005346DB" w:rsidP="005346DB">
            <w:pPr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читать текст страноведческого характера с полным пониманием; находить </w:t>
            </w:r>
            <w:proofErr w:type="gramStart"/>
            <w:r w:rsidRPr="00FA0746">
              <w:rPr>
                <w:rFonts w:ascii="Times New Roman" w:hAnsi="Times New Roman"/>
                <w:sz w:val="20"/>
                <w:szCs w:val="20"/>
              </w:rPr>
              <w:t>запрашиваемую</w:t>
            </w:r>
            <w:proofErr w:type="gramEnd"/>
            <w:r w:rsidRPr="00FA0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6A26" w:rsidRPr="00FA0746" w:rsidRDefault="005346DB" w:rsidP="0053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информацию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6DB" w:rsidRPr="00FA0746" w:rsidTr="005346DB">
        <w:tc>
          <w:tcPr>
            <w:tcW w:w="817" w:type="dxa"/>
          </w:tcPr>
          <w:p w:rsidR="005346DB" w:rsidRPr="005346DB" w:rsidRDefault="005346DB" w:rsidP="00AC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DB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454" w:type="dxa"/>
          </w:tcPr>
          <w:p w:rsidR="005346DB" w:rsidRPr="00FA0746" w:rsidRDefault="005346DB" w:rsidP="00AC6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5346DB" w:rsidRPr="00AF47B3" w:rsidRDefault="005346DB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55" w:type="dxa"/>
          </w:tcPr>
          <w:p w:rsidR="005346DB" w:rsidRPr="00FA0746" w:rsidRDefault="005346DB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5346DB" w:rsidRPr="00FA0746" w:rsidRDefault="005346DB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6DB" w:rsidRPr="00FA0746" w:rsidRDefault="005346DB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46DB" w:rsidRPr="00FA0746" w:rsidRDefault="005346DB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46DB" w:rsidRDefault="005346DB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346DB" w:rsidRPr="00FA0746" w:rsidRDefault="005346DB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5346DB" w:rsidRPr="00FA0746" w:rsidRDefault="005346DB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5346DB" w:rsidRPr="00FA0746" w:rsidRDefault="005346DB" w:rsidP="00AC6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A26" w:rsidRPr="00FA0746" w:rsidTr="00884E2A">
        <w:tc>
          <w:tcPr>
            <w:tcW w:w="14716" w:type="dxa"/>
            <w:gridSpan w:val="11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caps/>
                <w:sz w:val="20"/>
                <w:szCs w:val="20"/>
              </w:rPr>
              <w:t>Тема 2: «Пусть музыка начинается»</w:t>
            </w: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Музыкальный тур по Британии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Музыка в нашей жизни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musician enormously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hugely  to perform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orchestra conductor</w:t>
            </w:r>
          </w:p>
          <w:p w:rsidR="005346DB" w:rsidRDefault="00AC6A26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soloist* audience*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martial  sacred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organ  spiritual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day off*  to picture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provoke  to evoke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appeal to 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transform  to inspire 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entertain  to destroy 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enrich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conquer  romantic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melancholy  catchy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sentimental amazing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eloquent  fascinating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passionate  torchy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unforgettable breathtaking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appealing  sensational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overwhelming 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irritate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cluttered  complicated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tuneless dreadful</w:t>
            </w:r>
          </w:p>
          <w:p w:rsidR="00AC6A26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appalling annoying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lastRenderedPageBreak/>
              <w:t>Прилагательные</w:t>
            </w: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упр.2 стр.39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упр.1,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>2 стр.39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формирование уважительного отношения к британской культуре;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комплексно использовать разные компоненты УМК;</w:t>
            </w:r>
          </w:p>
          <w:p w:rsidR="005346DB" w:rsidRDefault="00AC6A26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распознавать и употреблять в речи новые лексические единицы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развитие эмоционально-нравственной отзывчивости;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владеть базовыми грамматическими понятиями; 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распознавать и употреблять в речи новые лексические единицы;</w:t>
            </w:r>
          </w:p>
          <w:p w:rsidR="00AC6A26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выразить свою точку зрения с опорой на речевые образцы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54" w:type="dxa"/>
          </w:tcPr>
          <w:p w:rsidR="00AC6A26" w:rsidRPr="005346DB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  <w:r w:rsidRPr="005346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вокруг</w:t>
            </w:r>
            <w:r w:rsidRPr="005346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тебя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Музыка и музыканты Разговор о музыке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contribution opera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vocal* composer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hearing* to compose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concerto to overwhelm 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mesmerize  to impress 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feel like  musical </w:t>
            </w:r>
            <w:r w:rsidRPr="00FA074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(n)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forward to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give up</w:t>
            </w:r>
          </w:p>
        </w:tc>
        <w:tc>
          <w:tcPr>
            <w:tcW w:w="1755" w:type="dxa"/>
          </w:tcPr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Grammar for revision:</w:t>
            </w:r>
          </w:p>
          <w:p w:rsidR="00AC6A26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V-</w:t>
            </w:r>
            <w:proofErr w:type="spellStart"/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form</w:t>
            </w: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упр.1,2 стр.18-24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упр.1,2 стр.18-24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 2.4) стр.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>24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Reader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формирование уважительного отношения к британской культуре;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фиксировать информацию в таблице;</w:t>
            </w:r>
          </w:p>
          <w:p w:rsidR="005346DB" w:rsidRDefault="00AC6A26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построить монологическое высказывание на основе прочитанного текста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развитие эмоционально-нравственной отзывчивости;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фиксировать в таблице информацию при прослушивании;</w:t>
            </w:r>
          </w:p>
          <w:p w:rsidR="00AC6A26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рассказать о любимых музыкальных жанрах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Почему бы не пойти на концерт?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Кто создает хиты? </w:t>
            </w:r>
            <w:r w:rsidR="005346DB" w:rsidRPr="00F0461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Контроль говорения</w:t>
            </w:r>
          </w:p>
        </w:tc>
        <w:tc>
          <w:tcPr>
            <w:tcW w:w="2232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i/>
                <w:sz w:val="20"/>
                <w:szCs w:val="20"/>
              </w:rPr>
              <w:t>Лексика предыдущих уроков по теме «Музыка»</w:t>
            </w: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упр.7 стр.49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упр.7 стр.23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упр.6,7 стр.49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формирование уважительного отношения к иному мнению;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слушать и слышать собеседника, вести диалог;</w:t>
            </w:r>
          </w:p>
          <w:p w:rsidR="005346DB" w:rsidRDefault="00AC6A26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вести диалог-расспрос, запрашивая интересующую информацию (о собеседнике); переходя с позиции </w:t>
            </w:r>
            <w:proofErr w:type="gramStart"/>
            <w:r w:rsidRPr="00FA0746">
              <w:rPr>
                <w:rFonts w:ascii="Times New Roman" w:hAnsi="Times New Roman"/>
                <w:sz w:val="20"/>
                <w:szCs w:val="20"/>
              </w:rPr>
              <w:t>спрашивающего</w:t>
            </w:r>
            <w:proofErr w:type="gramEnd"/>
            <w:r w:rsidRPr="00FA0746">
              <w:rPr>
                <w:rFonts w:ascii="Times New Roman" w:hAnsi="Times New Roman"/>
                <w:sz w:val="20"/>
                <w:szCs w:val="20"/>
              </w:rPr>
              <w:t xml:space="preserve"> на позицию отвечающего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color w:val="auto"/>
                <w:sz w:val="20"/>
                <w:szCs w:val="20"/>
              </w:rPr>
              <w:t>- планировать, выполнять и оценивать свои учебные/коммуникативные действия;</w:t>
            </w:r>
          </w:p>
          <w:p w:rsidR="00AC6A26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 xml:space="preserve"> рассказывать  о музыке и музыкантах с опорой на план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4" w:type="dxa"/>
          </w:tcPr>
          <w:p w:rsidR="005346DB" w:rsidRPr="00FA0746" w:rsidRDefault="00AC6A26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Приятная музыка</w:t>
            </w:r>
            <w:r w:rsidR="005346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>Как создать обложку для аудиокассет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ы?</w:t>
            </w:r>
          </w:p>
          <w:p w:rsidR="00AC6A26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461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Контроль </w:t>
            </w:r>
            <w:proofErr w:type="spellStart"/>
            <w:r w:rsidRPr="00F0461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2232" w:type="dxa"/>
          </w:tcPr>
          <w:p w:rsidR="00AC6A26" w:rsidRPr="00FA00F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beast</w:t>
            </w:r>
            <w:r w:rsidRPr="00FA00F3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AC6A26" w:rsidRPr="00FA00F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beet</w:t>
            </w:r>
            <w:r w:rsidRPr="00FA00F3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AC6A26" w:rsidRPr="00FA00F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beat</w:t>
            </w:r>
            <w:r w:rsidRPr="00FA00F3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5346DB" w:rsidRDefault="00AC6A26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beetle</w:t>
            </w:r>
            <w:r w:rsidRPr="00FA00F3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  <w:r w:rsidR="005346DB"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</w:t>
            </w: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busk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* </w:t>
            </w: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busker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trumpet*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tapemate</w:t>
            </w:r>
            <w:proofErr w:type="spellEnd"/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*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immoral*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message*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to warn*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lyrics*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to ban*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 I see it…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 my mind…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Frankly speaking…</w:t>
            </w:r>
          </w:p>
          <w:p w:rsidR="00AC6A26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 my opinion…</w:t>
            </w:r>
          </w:p>
        </w:tc>
        <w:tc>
          <w:tcPr>
            <w:tcW w:w="1755" w:type="dxa"/>
          </w:tcPr>
          <w:p w:rsidR="00AC6A26" w:rsidRPr="00FA00F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Grammar</w:t>
            </w:r>
            <w:r w:rsidRPr="00FA00F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for</w:t>
            </w:r>
            <w:r w:rsidRPr="00FA00F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revision</w:t>
            </w:r>
            <w:r w:rsidRPr="00FA00F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AC6A26" w:rsidRPr="00FA00F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who</w:t>
            </w:r>
            <w:r w:rsidRPr="00FA00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whose</w:t>
            </w:r>
          </w:p>
          <w:p w:rsidR="00AC6A26" w:rsidRPr="00FA00F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which</w:t>
            </w:r>
            <w:r w:rsidRPr="00FA00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where</w:t>
            </w: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упр.1,2,8 стр.50-52</w:t>
            </w:r>
          </w:p>
        </w:tc>
        <w:tc>
          <w:tcPr>
            <w:tcW w:w="1134" w:type="dxa"/>
          </w:tcPr>
          <w:p w:rsidR="00AC6A26" w:rsidRPr="005346DB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упр.1-8 стр.50-52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упр.7 стр.52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развитие эмоционально-нравственной отзывчивости;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структурами;</w:t>
            </w:r>
          </w:p>
          <w:p w:rsidR="005346DB" w:rsidRPr="005346DB" w:rsidRDefault="00AC6A26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уметь употреблять в речи </w:t>
            </w:r>
            <w:r w:rsidRPr="00FA07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структуры с  местоимения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who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whose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which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>,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where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A0746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ответственного отношения к учебе, умение планировать свой учебный труд, нести ответственность за его результаты;</w:t>
            </w:r>
          </w:p>
          <w:p w:rsidR="00AC6A26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FA07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>полностью понимать прослушанный текст, построенный на знакомом языковом материале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rPr>
          <w:trHeight w:val="3223"/>
        </w:trPr>
        <w:tc>
          <w:tcPr>
            <w:tcW w:w="817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Что мы знаем о музыке? </w:t>
            </w:r>
            <w:r w:rsidRPr="00F0461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Контроль письма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A0746">
              <w:rPr>
                <w:rFonts w:ascii="Times New Roman" w:hAnsi="Times New Roman"/>
                <w:i/>
                <w:sz w:val="20"/>
                <w:szCs w:val="20"/>
              </w:rPr>
              <w:t>Лексика предыдущих уроков по теме «Музыка»</w:t>
            </w: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 (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>1,2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 xml:space="preserve"> стр.60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A0746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ответственного отношения к учебе, умение планировать свой учебный труд, нести ответственность за его результаты;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систематизировать лексико-грамматический материал; 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писать личное письмо в ответ на письмо-стимул;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оформлять личное письмо в соответствии с нормами, принятыми в англоязычных странах 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Театр</w:t>
            </w:r>
            <w:r w:rsidRPr="00FA07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FA07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опера</w:t>
            </w:r>
            <w:r w:rsidRPr="00FA07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mad as a hatter* sensible*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confess* phantom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speculate* company*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prevent* to date*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basement* fiercely*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 my opinion…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 my mind…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 for me I think that…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 I see it…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 far as I understand….</w:t>
            </w: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 1,2,3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стр.55-56 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упр.3.2) стр.56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формирование уважительного отношения к культуре других народов;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опираться на языковую догадку в процессе чтения аутентичных текстов, содержащих незнакомые слова 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C48" w:rsidRPr="00FA0746" w:rsidTr="005346DB">
        <w:tc>
          <w:tcPr>
            <w:tcW w:w="817" w:type="dxa"/>
          </w:tcPr>
          <w:p w:rsidR="003D7C48" w:rsidRPr="003D7C48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54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884E2A">
        <w:tc>
          <w:tcPr>
            <w:tcW w:w="14716" w:type="dxa"/>
            <w:gridSpan w:val="11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caps/>
                <w:sz w:val="20"/>
                <w:szCs w:val="20"/>
              </w:rPr>
              <w:t>Тема 3: «Какие новости?»</w:t>
            </w: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54" w:type="dxa"/>
          </w:tcPr>
          <w:p w:rsidR="00AC6A26" w:rsidRPr="00FA00F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Как мы проводим свободное время?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Телевидение</w:t>
            </w:r>
            <w:r w:rsidR="005346DB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>плюсы</w:t>
            </w:r>
            <w:r w:rsidR="005346DB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5346DB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>минусы</w:t>
            </w:r>
            <w:r w:rsidR="005346DB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Телевидение</w:t>
            </w:r>
            <w:r w:rsidR="005346DB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5346DB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>Великобритании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 list channel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viewing (habits) serial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feature to broadcast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commercial  to transmit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satellite (TV) 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(TV) viewer  to provide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devote to specialized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feature film  currently 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cable (TV)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specialize in 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realize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proofErr w:type="gramEnd"/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keep </w:t>
            </w:r>
            <w:proofErr w:type="spellStart"/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smb</w:t>
            </w:r>
            <w:proofErr w:type="spellEnd"/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. informed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current affair acting </w:t>
            </w:r>
          </w:p>
          <w:p w:rsidR="00AC6A26" w:rsidRPr="00E83C9A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(weather) forecast    live </w:t>
            </w:r>
          </w:p>
        </w:tc>
        <w:tc>
          <w:tcPr>
            <w:tcW w:w="1755" w:type="dxa"/>
          </w:tcPr>
          <w:p w:rsidR="00AC6A26" w:rsidRPr="00E83C9A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AC6A26" w:rsidRPr="00E83C9A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упр.1.2) стр.67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упр.1-3 стр.67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упр.1.2) стр.67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формирование уважительного отношения к культуре других народов;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опираться на языковую догадку в процессе восприятия на слух текста, содержащего новые комбинации знакомых слов;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lastRenderedPageBreak/>
              <w:t>- сравнить способы проведения свободного времени в Британии и России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Изучаем</w:t>
            </w:r>
            <w:r w:rsidRPr="00FA07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косвенную</w:t>
            </w:r>
            <w:r w:rsidRPr="00FA07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речь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a5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FA0746">
              <w:rPr>
                <w:sz w:val="20"/>
                <w:szCs w:val="20"/>
              </w:rPr>
              <w:t>Глаголы</w:t>
            </w:r>
            <w:r w:rsidRPr="00FA0746">
              <w:rPr>
                <w:b/>
                <w:bCs/>
                <w:sz w:val="20"/>
                <w:szCs w:val="20"/>
                <w:lang w:val="en-US"/>
              </w:rPr>
              <w:t xml:space="preserve"> say/tell</w:t>
            </w:r>
          </w:p>
          <w:p w:rsidR="00AC6A26" w:rsidRPr="00FA0746" w:rsidRDefault="00AC6A26" w:rsidP="00AC6A26">
            <w:pPr>
              <w:pStyle w:val="a5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FA0746">
              <w:rPr>
                <w:b/>
                <w:bCs/>
                <w:sz w:val="20"/>
                <w:szCs w:val="20"/>
                <w:lang w:val="en-US"/>
              </w:rPr>
              <w:t xml:space="preserve">Grammar: </w:t>
            </w:r>
          </w:p>
          <w:p w:rsidR="00AC6A26" w:rsidRPr="00FA0746" w:rsidRDefault="00AC6A26" w:rsidP="00AC6A26">
            <w:pPr>
              <w:pStyle w:val="a5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FA0746">
              <w:rPr>
                <w:sz w:val="20"/>
                <w:szCs w:val="20"/>
                <w:lang w:val="en-US"/>
              </w:rPr>
              <w:t>Reply Questions;</w:t>
            </w:r>
          </w:p>
          <w:p w:rsidR="00AC6A26" w:rsidRPr="00FA0746" w:rsidRDefault="00AC6A26" w:rsidP="00AC6A26">
            <w:pPr>
              <w:pStyle w:val="a5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FA0746">
              <w:rPr>
                <w:sz w:val="20"/>
                <w:szCs w:val="20"/>
                <w:lang w:val="en-US"/>
              </w:rPr>
              <w:t>Reported Statements</w:t>
            </w:r>
          </w:p>
          <w:p w:rsidR="00AC6A26" w:rsidRPr="00FA0746" w:rsidRDefault="00AC6A26" w:rsidP="00AC6A26">
            <w:pPr>
              <w:pStyle w:val="a5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FA0746">
              <w:rPr>
                <w:sz w:val="20"/>
                <w:szCs w:val="20"/>
                <w:lang w:val="en-US"/>
              </w:rPr>
              <w:t>I was interested to hear that…</w:t>
            </w:r>
          </w:p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  <w:lang w:val="en-US"/>
              </w:rPr>
            </w:pPr>
            <w:r w:rsidRPr="00FA0746">
              <w:rPr>
                <w:sz w:val="20"/>
                <w:szCs w:val="20"/>
                <w:lang w:val="en-US"/>
              </w:rPr>
              <w:t>I was surprised to hear that…</w:t>
            </w: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упр.5.1) стр.70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 5.4) стр. 71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упр.5.1), 2) стр.70-71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упр.5.3) стр.71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развитие самостоятельности;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владеть базовыми грамматическими понятиями; 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распознавать и употреблять в речи различные коммуникативные типы предложений в косвенной речи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Популярные телевизионные программы</w:t>
            </w:r>
            <w:r w:rsidR="005346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Любимая</w:t>
            </w:r>
            <w:r w:rsidR="005346DB" w:rsidRPr="005346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>телепередача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Cs/>
                <w:sz w:val="20"/>
                <w:szCs w:val="20"/>
              </w:rPr>
              <w:t>Причастия</w:t>
            </w: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упр.7.1) стр.73-74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упр.7.2) стр.74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упр. 5. 7),8) стр.72 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упр.5.5),6) стр.72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формирование уважительного отношения к партнерам по общению;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группировать языковую информацию;</w:t>
            </w:r>
          </w:p>
          <w:p w:rsidR="005346DB" w:rsidRDefault="00AC6A26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заполнять таблицу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развитие самостоятельности и доброжелательности;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подбирать адекватные языковые средства в процессе общения на английском языке на тему «Телевидение»</w:t>
            </w:r>
          </w:p>
          <w:p w:rsidR="00AC6A26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рассказать о своей любимой телепередаче с опорой на план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54" w:type="dxa"/>
          </w:tcPr>
          <w:p w:rsidR="00AC6A26" w:rsidRPr="00FA00F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Радио</w:t>
            </w:r>
            <w:r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жизни</w:t>
            </w:r>
            <w:r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людей</w:t>
            </w:r>
            <w:r w:rsidR="005346DB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>Газеты</w:t>
            </w:r>
            <w:r w:rsidR="005346DB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5346DB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>журналы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to tune in      PA*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advantage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to have guests in/on</w:t>
            </w:r>
          </w:p>
          <w:p w:rsidR="005346DB" w:rsidRDefault="00AC6A26" w:rsidP="005346D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buzz*</w:t>
            </w:r>
          </w:p>
          <w:p w:rsidR="005346DB" w:rsidRPr="00FA0746" w:rsidRDefault="005346DB" w:rsidP="005346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tabloid  broadsheet</w:t>
            </w:r>
          </w:p>
          <w:p w:rsidR="005346DB" w:rsidRPr="00FA0746" w:rsidRDefault="005346DB" w:rsidP="005346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proofErr w:type="spellStart"/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undramatic</w:t>
            </w:r>
            <w:proofErr w:type="spellEnd"/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sensational</w:t>
            </w:r>
          </w:p>
          <w:p w:rsidR="005346DB" w:rsidRPr="00FA0746" w:rsidRDefault="005346DB" w:rsidP="005346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range*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medium*</w:t>
            </w:r>
          </w:p>
          <w:p w:rsidR="00AC6A26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sz w:val="20"/>
                <w:szCs w:val="20"/>
                <w:lang w:val="en-GB"/>
              </w:rPr>
              <w:t>daily</w:t>
            </w: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a5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FA0746">
              <w:rPr>
                <w:b/>
                <w:bCs/>
                <w:sz w:val="20"/>
                <w:szCs w:val="20"/>
                <w:lang w:val="en-US"/>
              </w:rPr>
              <w:t xml:space="preserve">Grammar: </w:t>
            </w:r>
          </w:p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  <w:lang w:val="en-US"/>
              </w:rPr>
            </w:pPr>
            <w:r w:rsidRPr="00FA0746">
              <w:rPr>
                <w:sz w:val="20"/>
                <w:szCs w:val="20"/>
                <w:lang w:val="en-US"/>
              </w:rPr>
              <w:t>Reported Statements</w:t>
            </w:r>
          </w:p>
        </w:tc>
        <w:tc>
          <w:tcPr>
            <w:tcW w:w="1059" w:type="dxa"/>
          </w:tcPr>
          <w:p w:rsidR="00AC6A26" w:rsidRPr="005346DB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A0746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346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.3 </w:t>
            </w:r>
            <w:proofErr w:type="spellStart"/>
            <w:r w:rsidRPr="00FA0746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5346DB">
              <w:rPr>
                <w:rFonts w:ascii="Times New Roman" w:hAnsi="Times New Roman"/>
                <w:sz w:val="20"/>
                <w:szCs w:val="20"/>
                <w:lang w:val="en-US"/>
              </w:rPr>
              <w:t>.77</w:t>
            </w:r>
          </w:p>
        </w:tc>
        <w:tc>
          <w:tcPr>
            <w:tcW w:w="1134" w:type="dxa"/>
          </w:tcPr>
          <w:p w:rsidR="00AC6A26" w:rsidRPr="005346DB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A0746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346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.2.1),2) </w:t>
            </w:r>
            <w:proofErr w:type="spellStart"/>
            <w:r w:rsidRPr="00FA0746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5346DB">
              <w:rPr>
                <w:rFonts w:ascii="Times New Roman" w:hAnsi="Times New Roman"/>
                <w:sz w:val="20"/>
                <w:szCs w:val="20"/>
                <w:lang w:val="en-US"/>
              </w:rPr>
              <w:t>. 77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746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5346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.1, 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 xml:space="preserve">2.2), 3 стр.77 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упр.2.1) стр.77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развитие самостоятельности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понятиями;</w:t>
            </w:r>
          </w:p>
          <w:p w:rsidR="005346DB" w:rsidRDefault="00AC6A26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систематизировать грамматический материал по теме «Косвенная речь»</w:t>
            </w:r>
            <w:r w:rsidR="005346DB" w:rsidRPr="00FA0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формирование дружелюбного отношения и толерантности к носителям другого языка на основе знакомства с печатными изданиями англоязычных стран;</w:t>
            </w:r>
          </w:p>
          <w:p w:rsidR="005346DB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сравнивать и обобщать прочитанный материал;</w:t>
            </w:r>
          </w:p>
          <w:p w:rsidR="00AC6A26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распознавать и употреблять в </w:t>
            </w:r>
            <w:r w:rsidRPr="00FA0746">
              <w:rPr>
                <w:rFonts w:ascii="Times New Roman" w:hAnsi="Times New Roman"/>
                <w:sz w:val="20"/>
                <w:szCs w:val="20"/>
              </w:rPr>
              <w:lastRenderedPageBreak/>
              <w:t>речи новые и ранее изученные слова и словосочетания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Рекламные объявления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Реклама: </w:t>
            </w:r>
            <w:r w:rsidR="005346DB">
              <w:rPr>
                <w:rFonts w:ascii="Times New Roman" w:hAnsi="Times New Roman"/>
                <w:b/>
                <w:sz w:val="20"/>
                <w:szCs w:val="20"/>
              </w:rPr>
              <w:t>достоинства и недостатки.</w:t>
            </w:r>
            <w:r w:rsidR="005346DB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Что мы знаем о средствах массовой информации?</w:t>
            </w:r>
          </w:p>
        </w:tc>
        <w:tc>
          <w:tcPr>
            <w:tcW w:w="2232" w:type="dxa"/>
          </w:tcPr>
          <w:p w:rsidR="00AC6A26" w:rsidRPr="00FA00F3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defect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misleading</w:t>
            </w:r>
          </w:p>
          <w:p w:rsidR="00AC6A26" w:rsidRPr="00FA00F3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put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pressure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on</w:t>
            </w:r>
          </w:p>
          <w:p w:rsidR="00AC6A26" w:rsidRPr="00FA00F3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endorse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purposely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  <w:p w:rsidR="00AC6A26" w:rsidRPr="00FA00F3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well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off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*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seem</w:t>
            </w:r>
          </w:p>
          <w:p w:rsidR="00AC6A26" w:rsidRPr="00FA00F3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interruption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  <w:p w:rsidR="00AC6A26" w:rsidRPr="00FA00F3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eminent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newsworthy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essential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fudge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emulate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force one’s way</w:t>
            </w:r>
          </w:p>
          <w:p w:rsidR="00AC6A26" w:rsidRPr="00FA0746" w:rsidRDefault="00AC6A26" w:rsidP="00AC6A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icon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prestige</w:t>
            </w:r>
          </w:p>
        </w:tc>
        <w:tc>
          <w:tcPr>
            <w:tcW w:w="1755" w:type="dxa"/>
          </w:tcPr>
          <w:p w:rsidR="005346DB" w:rsidRPr="00FA0746" w:rsidRDefault="005346DB" w:rsidP="005346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Grammar: </w:t>
            </w:r>
          </w:p>
          <w:p w:rsidR="005346DB" w:rsidRPr="00FA0746" w:rsidRDefault="005346DB" w:rsidP="005346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Reported Statements (Future in the Past)</w:t>
            </w:r>
          </w:p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упр.2,3 стр.44-47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 2,3 стр.44-47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Reader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упр.1 стр.44; упр.2.5),6) стр.45-46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формирование уважительного отношения к культуре других народов;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читать с понимание основного содержания текст;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совершенствовать орфографические навыки по теме «Реклама»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Средства массовой информации. Контроль говорения</w:t>
            </w:r>
          </w:p>
        </w:tc>
        <w:tc>
          <w:tcPr>
            <w:tcW w:w="2232" w:type="dxa"/>
          </w:tcPr>
          <w:p w:rsidR="00AC6A26" w:rsidRPr="00AF47B3" w:rsidRDefault="00AC6A26" w:rsidP="00AC6A2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F47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Лексика предыдущих уроков по теме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СМИ</w:t>
            </w:r>
            <w:r w:rsidRPr="00AF47B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.1) стр.90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.2) стр.90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. 1),2) стр.90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color w:val="auto"/>
                <w:sz w:val="20"/>
                <w:szCs w:val="20"/>
              </w:rPr>
              <w:t>- формирование ответственного отношения к учебе, умение планировать свой учебный труд, нести ответственность за его результаты;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color w:val="auto"/>
                <w:sz w:val="20"/>
                <w:szCs w:val="20"/>
              </w:rPr>
              <w:t>- подбирать адекватные речевые средства в процессе общения на английском языке;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color w:val="auto"/>
                <w:sz w:val="20"/>
                <w:szCs w:val="20"/>
              </w:rPr>
              <w:t>- рассказать о средствах массовой информации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5346DB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54" w:type="dxa"/>
          </w:tcPr>
          <w:p w:rsidR="00AC6A26" w:rsidRPr="00FA0746" w:rsidRDefault="005346DB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Что смотрят и слушают в России</w:t>
            </w:r>
            <w:r w:rsidRPr="002830C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 стр. 87</w:t>
            </w:r>
          </w:p>
        </w:tc>
        <w:tc>
          <w:tcPr>
            <w:tcW w:w="1134" w:type="dxa"/>
          </w:tcPr>
          <w:p w:rsidR="00AC6A26" w:rsidRPr="002830C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1,2,3,4 стр.86-87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упр.2,3,4 стр.86-87</w:t>
            </w:r>
          </w:p>
        </w:tc>
        <w:tc>
          <w:tcPr>
            <w:tcW w:w="3261" w:type="dxa"/>
          </w:tcPr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A074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>формирование представлений об английском языке как средстве познания окружающего мира;</w:t>
            </w:r>
          </w:p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фиксировать информацию в таблице при прослушивании текста;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совершенствовать орфографические умения и навыки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C48" w:rsidRPr="00FA0746" w:rsidTr="005346DB">
        <w:tc>
          <w:tcPr>
            <w:tcW w:w="817" w:type="dxa"/>
          </w:tcPr>
          <w:p w:rsidR="003D7C48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54" w:type="dxa"/>
          </w:tcPr>
          <w:p w:rsidR="003D7C48" w:rsidRDefault="003D7C48" w:rsidP="005346DB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3D7C48" w:rsidRPr="00FA0746" w:rsidRDefault="003D7C48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3D7C48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C48" w:rsidRPr="002830C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48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48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D7C48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C41F7A">
        <w:trPr>
          <w:trHeight w:val="64"/>
        </w:trPr>
        <w:tc>
          <w:tcPr>
            <w:tcW w:w="14716" w:type="dxa"/>
            <w:gridSpan w:val="11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caps/>
                <w:sz w:val="20"/>
                <w:szCs w:val="20"/>
              </w:rPr>
              <w:t>Тема 4: «Здоровый образ жизни»</w:t>
            </w: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Полезные и вредные привычки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Диета: плюсы и минусы</w:t>
            </w:r>
            <w:r w:rsidR="003D7C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Как избавиться от вредных привычек</w:t>
            </w:r>
          </w:p>
        </w:tc>
        <w:tc>
          <w:tcPr>
            <w:tcW w:w="2232" w:type="dxa"/>
          </w:tcPr>
          <w:p w:rsidR="00AC6A26" w:rsidRPr="00FA00F3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alcohol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anger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  <w:p w:rsidR="00AC6A26" w:rsidRPr="00FA00F3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crisps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envy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*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fibre</w:t>
            </w:r>
          </w:p>
          <w:p w:rsidR="00AC6A26" w:rsidRPr="00FA00F3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inactivity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indicative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  <w:p w:rsidR="00AC6A26" w:rsidRPr="00FA00F3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mention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obesity</w:t>
            </w:r>
          </w:p>
          <w:p w:rsidR="00AC6A26" w:rsidRPr="00FA00F3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pride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*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sin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  <w:p w:rsidR="00AC6A26" w:rsidRPr="00FA00F3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skip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smoking</w:t>
            </w:r>
          </w:p>
          <w:p w:rsidR="003D7C48" w:rsidRDefault="00AC6A26" w:rsidP="003D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snack</w:t>
            </w: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wholemeal</w:t>
            </w:r>
            <w:proofErr w:type="spellEnd"/>
          </w:p>
          <w:p w:rsidR="003D7C48" w:rsidRPr="00FA0746" w:rsidRDefault="003D7C48" w:rsidP="003D7C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to affect</w:t>
            </w:r>
            <w:r w:rsidRPr="0085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 ban</w:t>
            </w:r>
          </w:p>
          <w:p w:rsidR="003D7C48" w:rsidRPr="00FA0746" w:rsidRDefault="003D7C48" w:rsidP="003D7C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carbohydrate</w:t>
            </w:r>
          </w:p>
          <w:p w:rsidR="003D7C48" w:rsidRPr="00FA0746" w:rsidRDefault="003D7C48" w:rsidP="003D7C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constantly </w:t>
            </w:r>
            <w:r w:rsidRPr="000B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cough</w:t>
            </w:r>
          </w:p>
          <w:p w:rsidR="003D7C48" w:rsidRPr="00FA0746" w:rsidRDefault="003D7C48" w:rsidP="003D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disease </w:t>
            </w:r>
            <w:r w:rsidRPr="000B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fever </w:t>
            </w:r>
            <w:r w:rsidRPr="000B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hardly</w:t>
            </w:r>
          </w:p>
          <w:p w:rsidR="003D7C48" w:rsidRPr="000B1DFB" w:rsidRDefault="003D7C48" w:rsidP="003D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mineral</w:t>
            </w:r>
            <w:r w:rsidRPr="000B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overweight </w:t>
            </w:r>
          </w:p>
          <w:p w:rsidR="003D7C48" w:rsidRPr="00FA0746" w:rsidRDefault="003D7C48" w:rsidP="003D7C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pale</w:t>
            </w:r>
            <w:r w:rsidRPr="000B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peanut</w:t>
            </w:r>
          </w:p>
          <w:p w:rsidR="003D7C48" w:rsidRPr="00FA0746" w:rsidRDefault="003D7C48" w:rsidP="003D7C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to prevent </w:t>
            </w:r>
            <w:r w:rsidRPr="000B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to print</w:t>
            </w:r>
          </w:p>
          <w:p w:rsidR="003D7C48" w:rsidRPr="00FA0746" w:rsidRDefault="003D7C48" w:rsidP="003D7C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protein  </w:t>
            </w:r>
            <w:r w:rsidRPr="000B1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 be rich in  slim   speech   value</w:t>
            </w:r>
          </w:p>
          <w:p w:rsidR="00AC6A26" w:rsidRPr="00FA0746" w:rsidRDefault="003D7C48" w:rsidP="003D7C4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vitamin</w:t>
            </w:r>
          </w:p>
        </w:tc>
        <w:tc>
          <w:tcPr>
            <w:tcW w:w="1755" w:type="dxa"/>
          </w:tcPr>
          <w:p w:rsidR="00AC6A26" w:rsidRPr="00FA0746" w:rsidRDefault="00AC6A26" w:rsidP="00AC6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Grammar for revision: 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Frequency adverbs and adverbials</w:t>
            </w:r>
          </w:p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упр.1.5) стр.99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упр.1.2),3),4),5) стр.99;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упр.2.2),3) стр.100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0746">
              <w:rPr>
                <w:rFonts w:ascii="Times New Roman" w:hAnsi="Times New Roman"/>
                <w:sz w:val="20"/>
                <w:szCs w:val="20"/>
              </w:rPr>
              <w:t>упр.1.1) стр.99; упр.2.1) стр.100</w:t>
            </w:r>
            <w:proofErr w:type="gramEnd"/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осознание ценности и формирование установки на безопасный, здоровый образ жизни;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понятиями;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распознавать и употреблять в речи новые лексические единицы по теме «Здоровье»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Настоящее совершенное время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</w:tcPr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Grammar: </w:t>
            </w:r>
          </w:p>
          <w:p w:rsidR="00AC6A26" w:rsidRPr="00FA0746" w:rsidRDefault="00AC6A26" w:rsidP="00AC6A2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 Perfect Continuous</w:t>
            </w: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упр.4.1) стр.109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упр.4.3) стр.109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упр.5 стр.109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упр.17 стр.58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развитие самостоятельности;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понятиями;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систематизировать грамматический материал: распознавать и употреблять в речи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Perfect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Учимся</w:t>
            </w:r>
            <w:r w:rsidRPr="00FA07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культуре</w:t>
            </w:r>
            <w:r w:rsidRPr="00FA07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общения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desire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*  to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dissolve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dose*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focused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mild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*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remove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 spread*  to squeeze*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stem*  to stir*</w:t>
            </w:r>
          </w:p>
          <w:p w:rsidR="00AC6A26" w:rsidRPr="00FA0746" w:rsidRDefault="00AC6A26" w:rsidP="00AC6A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suitable*  volume</w:t>
            </w:r>
          </w:p>
        </w:tc>
        <w:tc>
          <w:tcPr>
            <w:tcW w:w="1755" w:type="dxa"/>
          </w:tcPr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Grammar: 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Present Perfect Continuous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Present Perfect</w:t>
            </w:r>
          </w:p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 стр.114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упр.1.4), 2 стр.115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упр.1.2),3) стр.114-115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формирование уважительного отношения к культуре других народов;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опираться на языковую догадку в процессе восприятия на слух диалога;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запрашивать у партнера необходимую информацию и объяснения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Учимся составлять инструкции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упр.3 стр.116; упр.5 стр.117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упр.3 стр.116; упр.5 стр.117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упр.3,4,6 стр.116-117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упр.5 стр.117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формирование уважительного отношения к культуре других народов;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опираться на языковую догадку в процессе чтения текстов;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-совершенствовать орфографические умения и навыки  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Здоровье</w:t>
            </w:r>
            <w:r w:rsidRPr="006D02C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факты</w:t>
            </w:r>
            <w:r w:rsidRPr="006D02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D02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мифы</w:t>
            </w:r>
            <w:r w:rsidRPr="006D02C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Контроль говорения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 consume*  cranberry*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eyesight*  nutritious*</w:t>
            </w:r>
          </w:p>
          <w:p w:rsidR="00AC6A26" w:rsidRPr="00FA0746" w:rsidRDefault="00AC6A26" w:rsidP="00AC6A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 soothe  to strengthen</w:t>
            </w: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A0746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.1.1) </w:t>
            </w:r>
            <w:proofErr w:type="spellStart"/>
            <w:r w:rsidRPr="00FA0746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.118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A0746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.1.1) </w:t>
            </w:r>
            <w:proofErr w:type="spellStart"/>
            <w:r w:rsidRPr="00FA0746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.118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746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.1. 2),4) </w:t>
            </w:r>
            <w:proofErr w:type="spellStart"/>
            <w:r w:rsidRPr="00FA0746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FA0746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упр.1.1),3) стр.118-119</w:t>
            </w: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осознание ценности и формирование установки на безопасный, здоровый образ жизни;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подбирать адекватные языковые средства  в процессе общения на английском языке;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распознавать и употреблять в речи новые лексические единицы по теме «Здоровье»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C48" w:rsidRPr="00FA0746" w:rsidTr="005346DB">
        <w:tc>
          <w:tcPr>
            <w:tcW w:w="817" w:type="dxa"/>
          </w:tcPr>
          <w:p w:rsidR="003D7C48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54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3D7C48" w:rsidRPr="00FA0746" w:rsidRDefault="003D7C48" w:rsidP="00AC6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5" w:type="dxa"/>
          </w:tcPr>
          <w:p w:rsidR="003D7C48" w:rsidRPr="00FA0746" w:rsidRDefault="003D7C48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884E2A">
        <w:tc>
          <w:tcPr>
            <w:tcW w:w="14716" w:type="dxa"/>
            <w:gridSpan w:val="11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</w:pPr>
            <w:r w:rsidRPr="00FA0746">
              <w:rPr>
                <w:rFonts w:ascii="Times New Roman" w:hAnsi="Times New Roman"/>
                <w:b/>
                <w:caps/>
                <w:sz w:val="20"/>
                <w:szCs w:val="20"/>
              </w:rPr>
              <w:t>Тема</w:t>
            </w:r>
            <w:r w:rsidRPr="00FA0746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 xml:space="preserve"> 5: «</w:t>
            </w:r>
            <w:r w:rsidRPr="00FA0746">
              <w:rPr>
                <w:rFonts w:ascii="Times New Roman" w:hAnsi="Times New Roman"/>
                <w:b/>
                <w:caps/>
                <w:sz w:val="20"/>
                <w:szCs w:val="20"/>
              </w:rPr>
              <w:t>Кем</w:t>
            </w:r>
            <w:r w:rsidRPr="00FA0746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b/>
                <w:caps/>
                <w:sz w:val="20"/>
                <w:szCs w:val="20"/>
              </w:rPr>
              <w:t>ты</w:t>
            </w:r>
            <w:r w:rsidRPr="00FA0746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FA0746">
              <w:rPr>
                <w:rFonts w:ascii="Times New Roman" w:hAnsi="Times New Roman"/>
                <w:b/>
                <w:caps/>
                <w:sz w:val="20"/>
                <w:szCs w:val="20"/>
              </w:rPr>
              <w:t>будешь</w:t>
            </w:r>
            <w:proofErr w:type="gramStart"/>
            <w:r w:rsidRPr="00FA0746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?»</w:t>
            </w:r>
            <w:proofErr w:type="gramEnd"/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54" w:type="dxa"/>
          </w:tcPr>
          <w:p w:rsidR="00AC6A26" w:rsidRPr="00FA00F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  <w:r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Великобритании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Традиции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разных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странах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lastRenderedPageBreak/>
              <w:t>reception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infant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comprehensive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lastRenderedPageBreak/>
              <w:t>to graduate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stay on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social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location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optional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it doesn’t matter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pre-school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elementary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higher education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academy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be a success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bill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freshman</w:t>
            </w:r>
            <w:r w:rsidRPr="005B5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sophomore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AC6A26" w:rsidRPr="00FA0746" w:rsidRDefault="00AC6A26" w:rsidP="00AC6A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calm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flight </w:t>
            </w: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упр.1.1) стр.129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упр.1.2) стр.129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упр.1 стр.129 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формирование дружелюбного отношения и толерантности к </w:t>
            </w:r>
            <w:r w:rsidRPr="00FA0746">
              <w:rPr>
                <w:rFonts w:ascii="Times New Roman" w:hAnsi="Times New Roman"/>
                <w:sz w:val="20"/>
                <w:szCs w:val="20"/>
              </w:rPr>
              <w:lastRenderedPageBreak/>
              <w:t>носителям другого языка на основе знакомства с системой образования в Великобритании;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использовать различные способы поиска информации;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>- распознавать и употреблять в речи новые лексические единицы по теме «Образование»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Образование в России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упр.7 стр.132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упр.7 стр.132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воспитание уважения к своей Родине;</w:t>
            </w:r>
          </w:p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подбирать адекватные языковые средства в процессе общения на английском языке;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распознавать и употреблять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изученные лексические единицы по теме «Образование»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5A07B3" w:rsidTr="005346DB">
        <w:tc>
          <w:tcPr>
            <w:tcW w:w="817" w:type="dxa"/>
          </w:tcPr>
          <w:p w:rsidR="00AC6A26" w:rsidRPr="004B44A2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C6A26" w:rsidRPr="00FA074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54" w:type="dxa"/>
          </w:tcPr>
          <w:p w:rsidR="00AC6A26" w:rsidRPr="00FA00F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Поиск</w:t>
            </w:r>
            <w:r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Объявление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Ищу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работу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 be out and about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artistic</w:t>
            </w:r>
            <w:r w:rsidRPr="0085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creative</w:t>
            </w:r>
            <w:r w:rsidRPr="0085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aptitude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computational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profession </w:t>
            </w:r>
            <w:r w:rsidRPr="0085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satisfaction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ambitious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54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adventurous</w:t>
            </w:r>
          </w:p>
          <w:p w:rsidR="00AC6A26" w:rsidRPr="00FA0746" w:rsidRDefault="00AC6A26" w:rsidP="00AC6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conservative 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highly/low-paid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salary   overpaid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underpaid </w:t>
            </w:r>
            <w:r w:rsidRPr="006C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reasonably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income  </w:t>
            </w:r>
            <w:r w:rsidRPr="006C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worst paid</w:t>
            </w:r>
          </w:p>
          <w:p w:rsidR="00AC6A26" w:rsidRPr="00FA0746" w:rsidRDefault="00AC6A26" w:rsidP="00AC6A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nuclear </w:t>
            </w:r>
            <w:r w:rsidRPr="006C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hairdresser beforehand</w:t>
            </w:r>
          </w:p>
        </w:tc>
        <w:tc>
          <w:tcPr>
            <w:tcW w:w="1755" w:type="dxa"/>
          </w:tcPr>
          <w:p w:rsidR="00AC6A26" w:rsidRPr="005A07B3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Grammar</w:t>
            </w:r>
            <w:r w:rsidRPr="005A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for</w:t>
            </w:r>
            <w:r w:rsidRPr="005A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Revision</w:t>
            </w:r>
            <w:r w:rsidRPr="005A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AC6A26" w:rsidRPr="005A07B3" w:rsidRDefault="00AC6A26" w:rsidP="00AC6A26">
            <w:pPr>
              <w:pStyle w:val="a5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r w:rsidRPr="005A07B3">
              <w:rPr>
                <w:bCs/>
                <w:sz w:val="20"/>
                <w:szCs w:val="20"/>
                <w:lang w:val="en-US"/>
              </w:rPr>
              <w:t>Passive Voice</w:t>
            </w:r>
          </w:p>
        </w:tc>
        <w:tc>
          <w:tcPr>
            <w:tcW w:w="1059" w:type="dxa"/>
          </w:tcPr>
          <w:p w:rsidR="00AC6A26" w:rsidRPr="006043C5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упр.1,2 стр.64-65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C6A26" w:rsidRPr="006043C5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упр.1.1) стр.64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Reader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AC6A26" w:rsidRPr="006043C5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5A07B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дружелюбного отношения и толерантности к носителям другого языка на основе знакомства с образцами художественно литературы; </w:t>
            </w:r>
            <w:r w:rsidRPr="006043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понятиями;</w:t>
            </w:r>
          </w:p>
          <w:p w:rsidR="00AC6A26" w:rsidRPr="005A07B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распознавать и употреблять в речи новые лексические единицы</w:t>
            </w:r>
          </w:p>
        </w:tc>
        <w:tc>
          <w:tcPr>
            <w:tcW w:w="1020" w:type="dxa"/>
            <w:gridSpan w:val="2"/>
          </w:tcPr>
          <w:p w:rsidR="00AC6A26" w:rsidRPr="005A07B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5A07B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Выбор профессии</w:t>
            </w:r>
            <w:r w:rsidR="003D7C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Приоритеты в выборе профессии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A0746">
              <w:rPr>
                <w:rFonts w:ascii="Times New Roman" w:hAnsi="Times New Roman"/>
                <w:i/>
                <w:sz w:val="20"/>
                <w:szCs w:val="20"/>
              </w:rPr>
              <w:t>Названия профессий</w:t>
            </w: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упр.1.1) стр.134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 стр.134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развитие самостоятельности, соблюдение социальных норм речевого и неречевого поведения;</w:t>
            </w:r>
          </w:p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анализировать, сравнивать, обобщать;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совершенствовать произносительные навыки по теме «Профессии»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Интервью для приема на работу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Ролевая игра «Интервью»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interviewee interviewer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checklist   to apply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birth  assistant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disability  whether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nerve-racking*  keen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to employ*  tax*</w:t>
            </w:r>
          </w:p>
          <w:p w:rsidR="00AC6A26" w:rsidRPr="00FA0746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inspector cotton-picker*</w:t>
            </w:r>
          </w:p>
          <w:p w:rsidR="00AC6A26" w:rsidRPr="00FA0746" w:rsidRDefault="00AC6A26" w:rsidP="00AC6A26">
            <w:pPr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barrister</w:t>
            </w:r>
          </w:p>
        </w:tc>
        <w:tc>
          <w:tcPr>
            <w:tcW w:w="1755" w:type="dxa"/>
          </w:tcPr>
          <w:p w:rsidR="00AC6A2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Grammar:</w:t>
            </w:r>
          </w:p>
          <w:p w:rsidR="00AC6A26" w:rsidRPr="003A1DCC" w:rsidRDefault="00AC6A26" w:rsidP="00AC6A26">
            <w:pPr>
              <w:pStyle w:val="a5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r w:rsidRPr="003A1DCC">
              <w:rPr>
                <w:bCs/>
                <w:sz w:val="20"/>
                <w:szCs w:val="20"/>
                <w:lang w:val="en-US"/>
              </w:rPr>
              <w:t xml:space="preserve">Reported </w:t>
            </w:r>
            <w:r>
              <w:rPr>
                <w:bCs/>
                <w:sz w:val="20"/>
                <w:szCs w:val="20"/>
                <w:lang w:val="en-US"/>
              </w:rPr>
              <w:t xml:space="preserve">Questions </w:t>
            </w: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 стр.138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 стр.138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упр.1,2 стр.138-139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C6A26" w:rsidRPr="003A1DCC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3A1DC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уважительного отношения к партнерам по общению;</w:t>
            </w:r>
          </w:p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структурами;</w:t>
            </w:r>
          </w:p>
          <w:p w:rsidR="00AC6A26" w:rsidRPr="003A1DCC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совершенствовать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слухо-произносительные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навыки, в том числе применительно к новому языковому материалу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Собеседование. </w:t>
            </w:r>
            <w:r w:rsidRPr="00FA074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Контроль </w:t>
            </w:r>
            <w:proofErr w:type="spellStart"/>
            <w:r w:rsidRPr="00FA074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2232" w:type="dxa"/>
          </w:tcPr>
          <w:p w:rsidR="00AC6A26" w:rsidRPr="006E4E46" w:rsidRDefault="00AC6A26" w:rsidP="00AC6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6A26" w:rsidRPr="006D02C2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D0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стр. 148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A0746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ответственного отношения к учебе, умение планировать свой учебный труд, нести ответственность за его результаты;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 фиксировать информацию при прослушивании текста;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 w:rsidRPr="00FA0746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FA07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sz w:val="20"/>
                <w:szCs w:val="20"/>
              </w:rPr>
              <w:t>полностью понимать прослушанный текст, построенный на знакомом языковом материале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Компьютеры в современной жизни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AC6A26" w:rsidRPr="0041261A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упр.14 стр.75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упр.15 стр.75-76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упр.17 стр.76-77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3261" w:type="dxa"/>
          </w:tcPr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формирование представлений об английском языке как средстве познания окружающего мира;</w:t>
            </w:r>
          </w:p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комплексно использовать разные компоненты УМК;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распознавать и употреблять в речи лексические единицы по теме «Компьютеры»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C48" w:rsidRPr="00FA0746" w:rsidTr="005346DB">
        <w:tc>
          <w:tcPr>
            <w:tcW w:w="817" w:type="dxa"/>
          </w:tcPr>
          <w:p w:rsidR="003D7C48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54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3D7C48" w:rsidRPr="00FA0746" w:rsidRDefault="003D7C48" w:rsidP="00AC6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5" w:type="dxa"/>
          </w:tcPr>
          <w:p w:rsidR="003D7C48" w:rsidRPr="00FA0746" w:rsidRDefault="003D7C48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3D7C48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C48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48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D7C48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3D7C48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211EC7">
        <w:tc>
          <w:tcPr>
            <w:tcW w:w="15702" w:type="dxa"/>
            <w:gridSpan w:val="1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caps/>
                <w:sz w:val="20"/>
                <w:szCs w:val="20"/>
              </w:rPr>
              <w:t>Тема 6: «Британия в мире»</w:t>
            </w: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54" w:type="dxa"/>
          </w:tcPr>
          <w:p w:rsidR="00AC6A26" w:rsidRPr="00FA00F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Страны</w:t>
            </w:r>
            <w:r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национальности</w:t>
            </w:r>
            <w:r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языки</w:t>
            </w:r>
            <w:r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мира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английского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языка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современном</w:t>
            </w:r>
            <w:r w:rsidR="003D7C48" w:rsidRPr="00FA0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мире</w:t>
            </w:r>
          </w:p>
        </w:tc>
        <w:tc>
          <w:tcPr>
            <w:tcW w:w="2232" w:type="dxa"/>
          </w:tcPr>
          <w:p w:rsidR="00AC6A26" w:rsidRPr="00455F3F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lingua franca*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must* </w:t>
            </w:r>
            <w:r w:rsidRPr="00455F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ru-RU"/>
              </w:rPr>
              <w:t>(n)</w:t>
            </w:r>
          </w:p>
          <w:p w:rsidR="00AC6A26" w:rsidRPr="00455F3F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chief*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expand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  <w:p w:rsidR="00AC6A26" w:rsidRPr="00455F3F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mail*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politician</w:t>
            </w:r>
          </w:p>
          <w:p w:rsidR="00AC6A26" w:rsidRPr="00455F3F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 xml:space="preserve">beyond 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any doubt</w:t>
            </w:r>
          </w:p>
          <w:p w:rsidR="00AC6A26" w:rsidRPr="00455F3F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tongue*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9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comment*</w:t>
            </w:r>
          </w:p>
          <w:p w:rsidR="00AC6A26" w:rsidRPr="00455F3F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revise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9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concentrate</w:t>
            </w:r>
          </w:p>
          <w:p w:rsidR="00AC6A26" w:rsidRPr="00455F3F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practise</w:t>
            </w:r>
            <w:r w:rsidRPr="00A9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miss</w:t>
            </w:r>
          </w:p>
          <w:p w:rsidR="00AC6A26" w:rsidRPr="00455F3F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by correspondence*</w:t>
            </w:r>
          </w:p>
          <w:p w:rsidR="00AC6A26" w:rsidRPr="00455F3F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fluently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9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grammatically</w:t>
            </w:r>
          </w:p>
          <w:p w:rsidR="00AC6A26" w:rsidRPr="00A91641" w:rsidRDefault="00AC6A26" w:rsidP="00AC6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effectively</w:t>
            </w:r>
            <w:r w:rsidRPr="00A91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experience</w:t>
            </w:r>
          </w:p>
        </w:tc>
        <w:tc>
          <w:tcPr>
            <w:tcW w:w="1755" w:type="dxa"/>
          </w:tcPr>
          <w:p w:rsidR="00AC6A26" w:rsidRPr="00455F3F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5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Grammar for Revision:</w:t>
            </w:r>
          </w:p>
          <w:p w:rsidR="00AC6A26" w:rsidRPr="00455F3F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Nationality/Languages</w:t>
            </w:r>
          </w:p>
          <w:p w:rsidR="00AC6A26" w:rsidRPr="00455F3F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Numerals</w:t>
            </w:r>
          </w:p>
          <w:p w:rsidR="00AC6A26" w:rsidRPr="00455F3F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Grammar</w:t>
            </w:r>
            <w:r w:rsidRPr="0045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for</w:t>
            </w:r>
            <w:r w:rsidRPr="0045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Revision</w:t>
            </w:r>
            <w:r w:rsidRPr="0045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AC6A26" w:rsidRPr="00FA0746" w:rsidRDefault="00AC6A26" w:rsidP="00AC6A26">
            <w:pPr>
              <w:rPr>
                <w:b/>
                <w:bCs/>
                <w:sz w:val="20"/>
                <w:szCs w:val="20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 сравнения прилагательных</w:t>
            </w:r>
          </w:p>
        </w:tc>
        <w:tc>
          <w:tcPr>
            <w:tcW w:w="1059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упр.2.2) стр.152</w:t>
            </w: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упр.4 стр.153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 стр.151; упр.3 стр.153</w:t>
            </w:r>
          </w:p>
        </w:tc>
        <w:tc>
          <w:tcPr>
            <w:tcW w:w="992" w:type="dxa"/>
          </w:tcPr>
          <w:p w:rsidR="00AC6A26" w:rsidRPr="00391454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упр.3.1) стр.82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3261" w:type="dxa"/>
          </w:tcPr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формирование представлений об английском языке как средстве познания окружающего мира;</w:t>
            </w:r>
          </w:p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базовыми грамматическими структурами;</w:t>
            </w:r>
          </w:p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распознавать и употреблять в речи новые лексические единицы по теме «</w:t>
            </w:r>
            <w:r w:rsidRPr="00FB61FA">
              <w:rPr>
                <w:rFonts w:ascii="Times New Roman" w:hAnsi="Times New Roman"/>
                <w:sz w:val="20"/>
                <w:szCs w:val="20"/>
              </w:rPr>
              <w:t>Страны, национальности и языки мира»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Почему ты изучаешь английский язык?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Способы изучения иностранного языка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3D7C48" w:rsidRPr="00455F3F" w:rsidRDefault="003D7C48" w:rsidP="003D7C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Grammar</w:t>
            </w:r>
            <w:r w:rsidRPr="0045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for</w:t>
            </w:r>
            <w:r w:rsidRPr="0045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5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Revision</w:t>
            </w:r>
            <w:r w:rsidRPr="00455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D7C48" w:rsidRPr="00455F3F" w:rsidRDefault="003D7C48" w:rsidP="003D7C4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55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 сравнения прилагательны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упр.7 стр.154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стр.156; упр.11 стр.155</w:t>
            </w:r>
          </w:p>
        </w:tc>
        <w:tc>
          <w:tcPr>
            <w:tcW w:w="992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упр.4 стр.84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AB</w:t>
            </w:r>
          </w:p>
        </w:tc>
        <w:tc>
          <w:tcPr>
            <w:tcW w:w="3261" w:type="dxa"/>
          </w:tcPr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формирование представлений об английском языке как средстве познания окружающего мира;</w:t>
            </w:r>
          </w:p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формулировать свое мнение; признавать возможность существования различных точек зрения;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совершенствовать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слухо-произносительные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навыки, в том числе применительно к новому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языковому материалу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3D7C48">
            <w:pPr>
              <w:pStyle w:val="western"/>
              <w:spacing w:before="0" w:beforeAutospacing="0" w:after="0"/>
              <w:ind w:left="68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34</w:t>
            </w:r>
          </w:p>
        </w:tc>
        <w:tc>
          <w:tcPr>
            <w:tcW w:w="1454" w:type="dxa"/>
          </w:tcPr>
          <w:p w:rsidR="00AC6A26" w:rsidRPr="00C60F5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Великая страна или великие люди?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Известные</w:t>
            </w:r>
            <w:r w:rsidR="003D7C48" w:rsidRPr="00C60F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люди</w:t>
            </w:r>
            <w:r w:rsidR="003D7C48" w:rsidRPr="00C60F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Великобритании</w:t>
            </w:r>
            <w:r w:rsidR="003D7C48" w:rsidRPr="00C60F5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Известные</w:t>
            </w:r>
            <w:r w:rsidR="003D7C48" w:rsidRPr="00C60F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люди</w:t>
            </w:r>
            <w:r w:rsidR="003D7C48" w:rsidRPr="00C60F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>России</w:t>
            </w:r>
          </w:p>
        </w:tc>
        <w:tc>
          <w:tcPr>
            <w:tcW w:w="2232" w:type="dxa"/>
          </w:tcPr>
          <w:p w:rsidR="00AC6A26" w:rsidRPr="00391454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39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award</w:t>
            </w:r>
          </w:p>
          <w:p w:rsidR="00AC6A26" w:rsidRPr="00391454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39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research</w:t>
            </w:r>
          </w:p>
          <w:p w:rsidR="00AC6A26" w:rsidRPr="00391454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39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investigation</w:t>
            </w:r>
          </w:p>
          <w:p w:rsidR="00AC6A26" w:rsidRPr="00391454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39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succeed</w:t>
            </w:r>
          </w:p>
          <w:p w:rsidR="00AC6A26" w:rsidRPr="00391454" w:rsidRDefault="00AC6A26" w:rsidP="00AC6A2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ru-RU"/>
              </w:rPr>
            </w:pPr>
            <w:r w:rsidRPr="0039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ru-RU"/>
              </w:rPr>
              <w:t>to produce</w:t>
            </w:r>
          </w:p>
          <w:p w:rsidR="00AC6A26" w:rsidRPr="003D7C48" w:rsidRDefault="00AC6A26" w:rsidP="00AC6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5" w:type="dxa"/>
          </w:tcPr>
          <w:p w:rsidR="00AC6A26" w:rsidRPr="003D7C48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AC6A26" w:rsidRPr="003D7C48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D7C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.1. 2),5),6)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3D7C48">
              <w:rPr>
                <w:rFonts w:ascii="Times New Roman" w:hAnsi="Times New Roman"/>
                <w:sz w:val="20"/>
                <w:szCs w:val="20"/>
                <w:lang w:val="en-US"/>
              </w:rPr>
              <w:t>.79-80</w:t>
            </w:r>
          </w:p>
          <w:p w:rsidR="00AC6A26" w:rsidRPr="004E522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Reader</w:t>
            </w:r>
          </w:p>
        </w:tc>
        <w:tc>
          <w:tcPr>
            <w:tcW w:w="1134" w:type="dxa"/>
          </w:tcPr>
          <w:p w:rsidR="00AC6A26" w:rsidRPr="003D7C48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C6A26" w:rsidRPr="004E522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D7C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.1.1),3),4)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3D7C48">
              <w:rPr>
                <w:rFonts w:ascii="Times New Roman" w:hAnsi="Times New Roman"/>
                <w:sz w:val="20"/>
                <w:szCs w:val="20"/>
                <w:lang w:val="en-US"/>
              </w:rPr>
              <w:t>.79-80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Reader</w:t>
            </w:r>
          </w:p>
        </w:tc>
        <w:tc>
          <w:tcPr>
            <w:tcW w:w="992" w:type="dxa"/>
          </w:tcPr>
          <w:p w:rsidR="00AC6A26" w:rsidRPr="004E5223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D7C48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.4) стр.80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Reader</w:t>
            </w:r>
          </w:p>
        </w:tc>
        <w:tc>
          <w:tcPr>
            <w:tcW w:w="3261" w:type="dxa"/>
          </w:tcPr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формирование дружелюбного отношения и толерантности к носителям другого языка на основе знакомства с фактами из жизни выдающихся людей;</w:t>
            </w:r>
          </w:p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владеть умениями смыслового чтения;</w:t>
            </w:r>
          </w:p>
          <w:p w:rsidR="003D7C48" w:rsidRDefault="00AC6A26" w:rsidP="003D7C48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распознавать и употреблять в речи новые и ранее изученные лексические единицы</w:t>
            </w:r>
          </w:p>
          <w:p w:rsidR="003D7C48" w:rsidRDefault="003D7C48" w:rsidP="003D7C48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воспитание российской гражданской идентичности;</w:t>
            </w:r>
          </w:p>
          <w:p w:rsidR="003D7C48" w:rsidRDefault="003D7C48" w:rsidP="003D7C48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использовать различные способы поиска информации; </w:t>
            </w:r>
          </w:p>
          <w:p w:rsidR="00AC6A26" w:rsidRPr="00FA0746" w:rsidRDefault="003D7C48" w:rsidP="003D7C48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рассказывать об одном из  известных людей России с опорой на речевые образцы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0746">
              <w:rPr>
                <w:rFonts w:ascii="Times New Roman" w:hAnsi="Times New Roman"/>
                <w:b/>
                <w:sz w:val="20"/>
                <w:szCs w:val="20"/>
              </w:rPr>
              <w:t>Сравниваем Великобританию и Россию</w:t>
            </w:r>
            <w:r w:rsidR="003D7C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D7C48" w:rsidRPr="00FA0746">
              <w:rPr>
                <w:rFonts w:ascii="Times New Roman" w:hAnsi="Times New Roman"/>
                <w:b/>
                <w:sz w:val="20"/>
                <w:szCs w:val="20"/>
              </w:rPr>
              <w:t xml:space="preserve"> Достопримечательности Великобритании</w:t>
            </w:r>
          </w:p>
        </w:tc>
        <w:tc>
          <w:tcPr>
            <w:tcW w:w="2232" w:type="dxa"/>
          </w:tcPr>
          <w:p w:rsidR="00AC6A26" w:rsidRPr="00FA0746" w:rsidRDefault="00AC6A26" w:rsidP="00AC6A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упр.7 стр.164</w:t>
            </w:r>
          </w:p>
        </w:tc>
        <w:tc>
          <w:tcPr>
            <w:tcW w:w="1134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упр.13 стр.90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упр.6,7 стр.163-164</w:t>
            </w:r>
          </w:p>
        </w:tc>
        <w:tc>
          <w:tcPr>
            <w:tcW w:w="992" w:type="dxa"/>
          </w:tcPr>
          <w:p w:rsidR="00AC6A26" w:rsidRPr="00994CC8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упр.14.2) стр.91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3261" w:type="dxa"/>
          </w:tcPr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формирование представлений об английском языке как средстве познания окружающего мира;</w:t>
            </w:r>
          </w:p>
          <w:p w:rsidR="00AC6A2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анализировать, сравнивать;</w:t>
            </w:r>
          </w:p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совершенствовать орфографические умения  и навыки</w:t>
            </w: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26" w:rsidRPr="00FA0746" w:rsidTr="005346DB">
        <w:tc>
          <w:tcPr>
            <w:tcW w:w="817" w:type="dxa"/>
          </w:tcPr>
          <w:p w:rsidR="00AC6A26" w:rsidRPr="00FA0746" w:rsidRDefault="003D7C48" w:rsidP="00AC6A26">
            <w:pPr>
              <w:pStyle w:val="western"/>
              <w:spacing w:before="0" w:beforeAutospacing="0" w:after="0"/>
              <w:ind w:left="6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45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AC6A26" w:rsidRPr="00FA0746" w:rsidRDefault="00AC6A26" w:rsidP="00AC6A26">
            <w:pPr>
              <w:pStyle w:val="a5"/>
              <w:spacing w:before="0" w:beforeAutospacing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AC6A26" w:rsidRPr="00FA0746" w:rsidRDefault="00AC6A26" w:rsidP="00AC6A26">
            <w:pPr>
              <w:pStyle w:val="western"/>
              <w:spacing w:before="0" w:beforeAutospacing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1B6D" w:rsidRPr="00FA0746" w:rsidRDefault="00D81B6D" w:rsidP="007B2265">
      <w:pPr>
        <w:pStyle w:val="western"/>
        <w:spacing w:before="0" w:beforeAutospacing="0" w:after="0" w:line="240" w:lineRule="auto"/>
        <w:ind w:left="68" w:hanging="142"/>
        <w:rPr>
          <w:rFonts w:ascii="Times New Roman" w:hAnsi="Times New Roman"/>
          <w:sz w:val="20"/>
          <w:szCs w:val="20"/>
        </w:rPr>
      </w:pPr>
    </w:p>
    <w:sectPr w:rsidR="00D81B6D" w:rsidRPr="00FA0746" w:rsidSect="006B12B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572"/>
    <w:multiLevelType w:val="hybridMultilevel"/>
    <w:tmpl w:val="A40015C6"/>
    <w:lvl w:ilvl="0" w:tplc="0AE449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437EC"/>
    <w:multiLevelType w:val="hybridMultilevel"/>
    <w:tmpl w:val="3300F6DA"/>
    <w:lvl w:ilvl="0" w:tplc="8950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D2127"/>
    <w:multiLevelType w:val="hybridMultilevel"/>
    <w:tmpl w:val="AC0858DE"/>
    <w:lvl w:ilvl="0" w:tplc="978EA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D35D9"/>
    <w:multiLevelType w:val="hybridMultilevel"/>
    <w:tmpl w:val="43520B96"/>
    <w:lvl w:ilvl="0" w:tplc="603A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B6D"/>
    <w:rsid w:val="00002281"/>
    <w:rsid w:val="00042A32"/>
    <w:rsid w:val="000517D1"/>
    <w:rsid w:val="000738B5"/>
    <w:rsid w:val="00084D90"/>
    <w:rsid w:val="00086CDC"/>
    <w:rsid w:val="0008790E"/>
    <w:rsid w:val="000B1DFB"/>
    <w:rsid w:val="000E4437"/>
    <w:rsid w:val="000F05EA"/>
    <w:rsid w:val="00123BCA"/>
    <w:rsid w:val="001267BB"/>
    <w:rsid w:val="001537C9"/>
    <w:rsid w:val="0016192C"/>
    <w:rsid w:val="00185C9B"/>
    <w:rsid w:val="001A05D3"/>
    <w:rsid w:val="001B71CA"/>
    <w:rsid w:val="001D726D"/>
    <w:rsid w:val="00211EC7"/>
    <w:rsid w:val="00213146"/>
    <w:rsid w:val="0026196B"/>
    <w:rsid w:val="002830C6"/>
    <w:rsid w:val="002B57CE"/>
    <w:rsid w:val="002B73C3"/>
    <w:rsid w:val="002D3D3B"/>
    <w:rsid w:val="00322433"/>
    <w:rsid w:val="0032474E"/>
    <w:rsid w:val="00345DEC"/>
    <w:rsid w:val="00355D75"/>
    <w:rsid w:val="00367E77"/>
    <w:rsid w:val="00375506"/>
    <w:rsid w:val="003829E3"/>
    <w:rsid w:val="00391454"/>
    <w:rsid w:val="003A1DCC"/>
    <w:rsid w:val="003D680C"/>
    <w:rsid w:val="003D7C48"/>
    <w:rsid w:val="004056A5"/>
    <w:rsid w:val="0041261A"/>
    <w:rsid w:val="00421E9C"/>
    <w:rsid w:val="00455F3F"/>
    <w:rsid w:val="00473708"/>
    <w:rsid w:val="004B12AF"/>
    <w:rsid w:val="004B44A2"/>
    <w:rsid w:val="004D3770"/>
    <w:rsid w:val="004D3E81"/>
    <w:rsid w:val="004D4B10"/>
    <w:rsid w:val="004D6E80"/>
    <w:rsid w:val="004E5223"/>
    <w:rsid w:val="004E6CA3"/>
    <w:rsid w:val="005264AB"/>
    <w:rsid w:val="005328E9"/>
    <w:rsid w:val="005346DB"/>
    <w:rsid w:val="005710DC"/>
    <w:rsid w:val="00576843"/>
    <w:rsid w:val="00586EC0"/>
    <w:rsid w:val="005A07B3"/>
    <w:rsid w:val="005B587D"/>
    <w:rsid w:val="005D73CB"/>
    <w:rsid w:val="006043C5"/>
    <w:rsid w:val="00613DE6"/>
    <w:rsid w:val="00634ECA"/>
    <w:rsid w:val="00646440"/>
    <w:rsid w:val="006513EC"/>
    <w:rsid w:val="0066060A"/>
    <w:rsid w:val="00661A94"/>
    <w:rsid w:val="006629F7"/>
    <w:rsid w:val="00667301"/>
    <w:rsid w:val="00676934"/>
    <w:rsid w:val="006B12B7"/>
    <w:rsid w:val="006C3D78"/>
    <w:rsid w:val="006D02C2"/>
    <w:rsid w:val="006E017D"/>
    <w:rsid w:val="006E1AA6"/>
    <w:rsid w:val="006E4E46"/>
    <w:rsid w:val="00702B34"/>
    <w:rsid w:val="00717A8F"/>
    <w:rsid w:val="007372EA"/>
    <w:rsid w:val="00744E16"/>
    <w:rsid w:val="00750065"/>
    <w:rsid w:val="00766761"/>
    <w:rsid w:val="00767F73"/>
    <w:rsid w:val="007B2265"/>
    <w:rsid w:val="007C158F"/>
    <w:rsid w:val="007D19EF"/>
    <w:rsid w:val="007E073E"/>
    <w:rsid w:val="0080021B"/>
    <w:rsid w:val="00814554"/>
    <w:rsid w:val="00825DBB"/>
    <w:rsid w:val="008373D2"/>
    <w:rsid w:val="00845747"/>
    <w:rsid w:val="00854DD0"/>
    <w:rsid w:val="008615BC"/>
    <w:rsid w:val="0086384A"/>
    <w:rsid w:val="00884E2A"/>
    <w:rsid w:val="00891025"/>
    <w:rsid w:val="008976AD"/>
    <w:rsid w:val="008A0E6B"/>
    <w:rsid w:val="0091572F"/>
    <w:rsid w:val="00917D3E"/>
    <w:rsid w:val="00936CC4"/>
    <w:rsid w:val="0094652C"/>
    <w:rsid w:val="009605F0"/>
    <w:rsid w:val="00973C8E"/>
    <w:rsid w:val="00994CC8"/>
    <w:rsid w:val="009A5846"/>
    <w:rsid w:val="00A03BF0"/>
    <w:rsid w:val="00A561FE"/>
    <w:rsid w:val="00A91641"/>
    <w:rsid w:val="00AC6A26"/>
    <w:rsid w:val="00AD2273"/>
    <w:rsid w:val="00AF47B3"/>
    <w:rsid w:val="00B05053"/>
    <w:rsid w:val="00B1037F"/>
    <w:rsid w:val="00B26363"/>
    <w:rsid w:val="00B3373F"/>
    <w:rsid w:val="00B51B77"/>
    <w:rsid w:val="00B566D4"/>
    <w:rsid w:val="00B96D41"/>
    <w:rsid w:val="00BB3657"/>
    <w:rsid w:val="00BB42FC"/>
    <w:rsid w:val="00BC49D1"/>
    <w:rsid w:val="00BE6DA0"/>
    <w:rsid w:val="00C03937"/>
    <w:rsid w:val="00C25573"/>
    <w:rsid w:val="00C33DF2"/>
    <w:rsid w:val="00C346FA"/>
    <w:rsid w:val="00C35EA4"/>
    <w:rsid w:val="00C41F7A"/>
    <w:rsid w:val="00C607DE"/>
    <w:rsid w:val="00C60F53"/>
    <w:rsid w:val="00C64F91"/>
    <w:rsid w:val="00C749C4"/>
    <w:rsid w:val="00C77BDD"/>
    <w:rsid w:val="00C77ED5"/>
    <w:rsid w:val="00C8301D"/>
    <w:rsid w:val="00CA2A3D"/>
    <w:rsid w:val="00CA71C2"/>
    <w:rsid w:val="00CB483E"/>
    <w:rsid w:val="00CC6C9E"/>
    <w:rsid w:val="00CD3FC8"/>
    <w:rsid w:val="00D2666C"/>
    <w:rsid w:val="00D3043A"/>
    <w:rsid w:val="00D777D6"/>
    <w:rsid w:val="00D81B6D"/>
    <w:rsid w:val="00D91FDB"/>
    <w:rsid w:val="00DA355C"/>
    <w:rsid w:val="00DA47BE"/>
    <w:rsid w:val="00DB3BCC"/>
    <w:rsid w:val="00DB6C89"/>
    <w:rsid w:val="00DD3FD4"/>
    <w:rsid w:val="00DE090C"/>
    <w:rsid w:val="00E05BAD"/>
    <w:rsid w:val="00E607DC"/>
    <w:rsid w:val="00E7026B"/>
    <w:rsid w:val="00E814BD"/>
    <w:rsid w:val="00E83C9A"/>
    <w:rsid w:val="00EA73A9"/>
    <w:rsid w:val="00EB6E2A"/>
    <w:rsid w:val="00EE6AAE"/>
    <w:rsid w:val="00F0461B"/>
    <w:rsid w:val="00F31A39"/>
    <w:rsid w:val="00F36BE5"/>
    <w:rsid w:val="00F44B7A"/>
    <w:rsid w:val="00F476D9"/>
    <w:rsid w:val="00F97623"/>
    <w:rsid w:val="00F97ECE"/>
    <w:rsid w:val="00FA00F3"/>
    <w:rsid w:val="00FA0746"/>
    <w:rsid w:val="00FA6A16"/>
    <w:rsid w:val="00FB19F2"/>
    <w:rsid w:val="00FB33F9"/>
    <w:rsid w:val="00FB61FA"/>
    <w:rsid w:val="00FC5CCB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81B6D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4">
    <w:name w:val="List Paragraph"/>
    <w:basedOn w:val="a"/>
    <w:uiPriority w:val="34"/>
    <w:qFormat/>
    <w:rsid w:val="00D81B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3E81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9240</Words>
  <Characters>52669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97</cp:revision>
  <cp:lastPrinted>2016-09-29T03:30:00Z</cp:lastPrinted>
  <dcterms:created xsi:type="dcterms:W3CDTF">2014-08-25T11:22:00Z</dcterms:created>
  <dcterms:modified xsi:type="dcterms:W3CDTF">2017-06-15T04:48:00Z</dcterms:modified>
</cp:coreProperties>
</file>